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2D" w:rsidRPr="004316EA" w:rsidRDefault="00E4382D" w:rsidP="00E4382D">
      <w:pPr>
        <w:tabs>
          <w:tab w:val="left" w:pos="9540"/>
        </w:tabs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E4382D" w:rsidRDefault="00E4382D" w:rsidP="00E4382D">
      <w:pPr>
        <w:tabs>
          <w:tab w:val="left" w:pos="9540"/>
        </w:tabs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E4382D" w:rsidRDefault="00E4382D" w:rsidP="00E4382D">
      <w:pPr>
        <w:tabs>
          <w:tab w:val="left" w:pos="9540"/>
        </w:tabs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местного</w:t>
      </w:r>
    </w:p>
    <w:p w:rsidR="00E4382D" w:rsidRDefault="00E4382D" w:rsidP="00E4382D">
      <w:pPr>
        <w:tabs>
          <w:tab w:val="left" w:pos="9540"/>
        </w:tabs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самоуправления</w:t>
      </w:r>
      <w:r w:rsidRPr="000D7A71">
        <w:rPr>
          <w:sz w:val="28"/>
          <w:szCs w:val="28"/>
        </w:rPr>
        <w:t xml:space="preserve"> </w:t>
      </w:r>
    </w:p>
    <w:p w:rsidR="00E4382D" w:rsidRPr="000D7A71" w:rsidRDefault="00E4382D" w:rsidP="00E4382D">
      <w:pPr>
        <w:tabs>
          <w:tab w:val="left" w:pos="9540"/>
        </w:tabs>
        <w:ind w:left="5760"/>
        <w:jc w:val="center"/>
        <w:rPr>
          <w:sz w:val="28"/>
          <w:szCs w:val="28"/>
        </w:rPr>
      </w:pPr>
      <w:r w:rsidRPr="000D7A71">
        <w:rPr>
          <w:sz w:val="28"/>
          <w:szCs w:val="28"/>
        </w:rPr>
        <w:t>г.Владикавказа</w:t>
      </w:r>
    </w:p>
    <w:p w:rsidR="00E4382D" w:rsidRPr="000D7A71" w:rsidRDefault="00E4382D" w:rsidP="00E4382D">
      <w:pPr>
        <w:tabs>
          <w:tab w:val="left" w:pos="9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2C53DF">
        <w:rPr>
          <w:sz w:val="28"/>
          <w:szCs w:val="28"/>
        </w:rPr>
        <w:t xml:space="preserve">             </w:t>
      </w:r>
      <w:r w:rsidR="00741809">
        <w:rPr>
          <w:sz w:val="28"/>
          <w:szCs w:val="28"/>
        </w:rPr>
        <w:t>от «_</w:t>
      </w:r>
      <w:r w:rsidR="005457F9">
        <w:rPr>
          <w:sz w:val="28"/>
          <w:szCs w:val="28"/>
        </w:rPr>
        <w:t xml:space="preserve">_» ______ </w:t>
      </w:r>
      <w:r w:rsidR="00593A25">
        <w:rPr>
          <w:color w:val="000000" w:themeColor="text1"/>
          <w:sz w:val="28"/>
          <w:szCs w:val="28"/>
        </w:rPr>
        <w:t>2020</w:t>
      </w:r>
      <w:r w:rsidR="005457F9">
        <w:rPr>
          <w:color w:val="000000" w:themeColor="text1"/>
          <w:sz w:val="28"/>
          <w:szCs w:val="28"/>
        </w:rPr>
        <w:t xml:space="preserve"> г. № __</w:t>
      </w:r>
    </w:p>
    <w:p w:rsidR="00E4382D" w:rsidRDefault="00E4382D" w:rsidP="00E4382D"/>
    <w:p w:rsidR="00E4382D" w:rsidRDefault="00E4382D" w:rsidP="00E4382D"/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5457F9" w:rsidP="00E4382D">
      <w:pPr>
        <w:tabs>
          <w:tab w:val="left" w:pos="9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E4382D">
        <w:rPr>
          <w:b/>
          <w:sz w:val="28"/>
          <w:szCs w:val="28"/>
        </w:rPr>
        <w:t xml:space="preserve"> </w:t>
      </w:r>
      <w:r w:rsidR="00E4382D" w:rsidRPr="000D7A71">
        <w:rPr>
          <w:b/>
          <w:sz w:val="28"/>
          <w:szCs w:val="28"/>
        </w:rPr>
        <w:t>ПРОГРАММА</w:t>
      </w:r>
    </w:p>
    <w:p w:rsidR="00E4382D" w:rsidRPr="000D7A71" w:rsidRDefault="005457F9" w:rsidP="00B72B16">
      <w:pPr>
        <w:tabs>
          <w:tab w:val="left" w:pos="9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«ПОДДЕРЖКА </w:t>
      </w:r>
      <w:r w:rsidR="00AC65B1">
        <w:rPr>
          <w:b/>
          <w:sz w:val="28"/>
          <w:szCs w:val="28"/>
        </w:rPr>
        <w:t xml:space="preserve">И РАЗВИТИЕ </w:t>
      </w:r>
      <w:r>
        <w:rPr>
          <w:b/>
          <w:sz w:val="28"/>
          <w:szCs w:val="28"/>
        </w:rPr>
        <w:t xml:space="preserve">МАЛОГО, </w:t>
      </w:r>
      <w:r w:rsidR="00E4382D">
        <w:rPr>
          <w:b/>
          <w:sz w:val="28"/>
          <w:szCs w:val="28"/>
        </w:rPr>
        <w:t xml:space="preserve">СРЕДНЕГО ПРЕДПРИНИМАТЕЛЬСТВА </w:t>
      </w:r>
      <w:r>
        <w:rPr>
          <w:b/>
          <w:sz w:val="28"/>
          <w:szCs w:val="28"/>
        </w:rPr>
        <w:t xml:space="preserve">И ИНВЕСТИЦИОННОЙ ДЕЯТЕЛЬНОСТИ В </w:t>
      </w:r>
      <w:r w:rsidR="00A531D1">
        <w:rPr>
          <w:b/>
          <w:sz w:val="28"/>
          <w:szCs w:val="28"/>
        </w:rPr>
        <w:t>г</w:t>
      </w:r>
      <w:r w:rsidR="00E4382D" w:rsidRPr="000D7A71">
        <w:rPr>
          <w:b/>
          <w:sz w:val="28"/>
          <w:szCs w:val="28"/>
        </w:rPr>
        <w:t>.ВЛАДИКАВКАЗ</w:t>
      </w:r>
      <w:r>
        <w:rPr>
          <w:b/>
          <w:sz w:val="28"/>
          <w:szCs w:val="28"/>
        </w:rPr>
        <w:t>Е»</w:t>
      </w: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Pr="000D7A71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rPr>
          <w:b/>
          <w:sz w:val="28"/>
          <w:szCs w:val="28"/>
        </w:rPr>
      </w:pPr>
    </w:p>
    <w:p w:rsidR="00B72B16" w:rsidRDefault="00B72B16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</w:p>
    <w:p w:rsidR="00E4382D" w:rsidRDefault="00E4382D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</w:t>
      </w:r>
      <w:r w:rsidRPr="000D7A71">
        <w:rPr>
          <w:b/>
          <w:sz w:val="28"/>
          <w:szCs w:val="28"/>
        </w:rPr>
        <w:t>Владикавказ</w:t>
      </w:r>
      <w:r>
        <w:rPr>
          <w:b/>
          <w:sz w:val="28"/>
          <w:szCs w:val="28"/>
        </w:rPr>
        <w:t xml:space="preserve"> </w:t>
      </w:r>
    </w:p>
    <w:p w:rsidR="00E4382D" w:rsidRPr="000D7A71" w:rsidRDefault="00593A25" w:rsidP="00E4382D">
      <w:pPr>
        <w:tabs>
          <w:tab w:val="left" w:pos="9540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EF00C5">
        <w:rPr>
          <w:b/>
          <w:sz w:val="28"/>
          <w:szCs w:val="28"/>
        </w:rPr>
        <w:t xml:space="preserve"> </w:t>
      </w:r>
      <w:r w:rsidR="00E4382D" w:rsidRPr="000D7A71">
        <w:rPr>
          <w:b/>
          <w:sz w:val="28"/>
          <w:szCs w:val="28"/>
        </w:rPr>
        <w:t xml:space="preserve"> г.</w:t>
      </w:r>
    </w:p>
    <w:p w:rsidR="00E4382D" w:rsidRPr="00F96F9E" w:rsidRDefault="00E4382D" w:rsidP="005457F9">
      <w:pPr>
        <w:ind w:left="3540"/>
        <w:rPr>
          <w:sz w:val="28"/>
          <w:szCs w:val="28"/>
        </w:rPr>
      </w:pPr>
      <w:r w:rsidRPr="000D7A71">
        <w:br w:type="page"/>
      </w:r>
      <w:r w:rsidR="005457F9">
        <w:lastRenderedPageBreak/>
        <w:t xml:space="preserve">       </w:t>
      </w:r>
      <w:r w:rsidRPr="00F96F9E">
        <w:rPr>
          <w:sz w:val="28"/>
          <w:szCs w:val="28"/>
        </w:rPr>
        <w:t>ПАСПОРТ</w:t>
      </w:r>
    </w:p>
    <w:p w:rsidR="00E4382D" w:rsidRPr="00F96F9E" w:rsidRDefault="005457F9" w:rsidP="005457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E4382D">
        <w:rPr>
          <w:sz w:val="28"/>
          <w:szCs w:val="28"/>
        </w:rPr>
        <w:t>программы</w:t>
      </w:r>
    </w:p>
    <w:tbl>
      <w:tblPr>
        <w:tblW w:w="9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6681"/>
      </w:tblGrid>
      <w:tr w:rsidR="00E4382D" w:rsidTr="00583AC9">
        <w:trPr>
          <w:trHeight w:val="551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161169">
            <w:pPr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616FFA" w:rsidRDefault="00616FFA" w:rsidP="0010275B">
            <w:pPr>
              <w:jc w:val="both"/>
              <w:rPr>
                <w:sz w:val="24"/>
                <w:szCs w:val="24"/>
              </w:rPr>
            </w:pPr>
            <w:r w:rsidRPr="00616FFA">
              <w:rPr>
                <w:sz w:val="24"/>
                <w:szCs w:val="24"/>
              </w:rPr>
              <w:t>Муниципальная программа "Поддержка и развитие малого, среднего предпринимательства и инвестиционной деятельности в г. Владикавказе" (далее - Программа)</w:t>
            </w:r>
          </w:p>
        </w:tc>
      </w:tr>
      <w:tr w:rsidR="00E4382D" w:rsidTr="00583AC9">
        <w:trPr>
          <w:trHeight w:val="166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555B27" w:rsidP="00161169">
            <w:pPr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Основание для разработки П</w:t>
            </w:r>
            <w:r w:rsidR="00E4382D" w:rsidRPr="00555B27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616FFA" w:rsidRDefault="00FF7472" w:rsidP="00161169">
            <w:pPr>
              <w:jc w:val="both"/>
              <w:rPr>
                <w:sz w:val="24"/>
                <w:szCs w:val="24"/>
              </w:rPr>
            </w:pPr>
            <w:hyperlink r:id="rId8" w:history="1">
              <w:r w:rsidR="00616FFA" w:rsidRPr="00616FFA">
                <w:rPr>
                  <w:bCs/>
                  <w:sz w:val="24"/>
                  <w:szCs w:val="24"/>
                </w:rPr>
                <w:t>Федеральный закон</w:t>
              </w:r>
            </w:hyperlink>
            <w:r w:rsidR="00616FFA" w:rsidRPr="00616FFA">
              <w:rPr>
                <w:sz w:val="24"/>
                <w:szCs w:val="24"/>
              </w:rPr>
              <w:t xml:space="preserve"> от 24 июля 2007 г. N 209-ФЗ "О развитии малого и среднего предпринимательства в Российской Федерации", </w:t>
            </w:r>
            <w:hyperlink r:id="rId9" w:history="1">
              <w:r w:rsidR="00616FFA" w:rsidRPr="00616FFA">
                <w:rPr>
                  <w:bCs/>
                  <w:sz w:val="24"/>
                  <w:szCs w:val="24"/>
                </w:rPr>
                <w:t>Федеральный закон</w:t>
              </w:r>
            </w:hyperlink>
            <w:r w:rsidR="00616FFA" w:rsidRPr="00616FFA">
              <w:rPr>
                <w:sz w:val="24"/>
                <w:szCs w:val="24"/>
              </w:rPr>
              <w:t xml:space="preserve"> от 13 июля 2015 г. N 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Федерации", </w:t>
            </w:r>
            <w:hyperlink r:id="rId10" w:history="1">
              <w:r w:rsidR="00616FFA" w:rsidRPr="00616FFA">
                <w:rPr>
                  <w:bCs/>
                  <w:sz w:val="24"/>
                  <w:szCs w:val="24"/>
                </w:rPr>
                <w:t>Закон</w:t>
              </w:r>
            </w:hyperlink>
            <w:r w:rsidR="00616FFA" w:rsidRPr="00616FFA">
              <w:rPr>
                <w:sz w:val="24"/>
                <w:szCs w:val="24"/>
              </w:rPr>
              <w:t xml:space="preserve"> Республики Северная Осетия-Алания от 30 декабря 2008 г. N 63-РЗ "О развитии и поддержке малого и среднего предпринимательства в Республике Северная Осетия-Алания", </w:t>
            </w:r>
            <w:hyperlink r:id="rId11" w:history="1">
              <w:r w:rsidR="00616FFA" w:rsidRPr="00616FFA">
                <w:rPr>
                  <w:bCs/>
                  <w:sz w:val="24"/>
                  <w:szCs w:val="24"/>
                </w:rPr>
                <w:t>Закон</w:t>
              </w:r>
            </w:hyperlink>
            <w:r w:rsidR="00616FFA" w:rsidRPr="00616FFA">
              <w:rPr>
                <w:sz w:val="24"/>
                <w:szCs w:val="24"/>
              </w:rPr>
              <w:t xml:space="preserve"> Республики Северная Осетия-Алания от 15 апреля 2000 г. N 8-РЗ "Об инвестиционной деятельности в Республике Северная Осетия-Алания", </w:t>
            </w:r>
            <w:hyperlink r:id="rId12" w:history="1">
              <w:r w:rsidR="00616FFA" w:rsidRPr="00616FFA">
                <w:rPr>
                  <w:bCs/>
                  <w:sz w:val="24"/>
                  <w:szCs w:val="24"/>
                </w:rPr>
                <w:t>решение</w:t>
              </w:r>
            </w:hyperlink>
            <w:r w:rsidR="00616FFA" w:rsidRPr="00616FFA">
              <w:rPr>
                <w:sz w:val="24"/>
                <w:szCs w:val="24"/>
              </w:rPr>
              <w:t xml:space="preserve"> Собрания представителей г. Владикавказ от 27 октября 2009 г. N 8/69 "О поддержке малого и среднего предпринимательства в г. Владикавказ"</w:t>
            </w:r>
          </w:p>
        </w:tc>
      </w:tr>
      <w:tr w:rsidR="00E4382D" w:rsidTr="007E0E02">
        <w:trPr>
          <w:trHeight w:val="397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161169">
            <w:pPr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C04C65" w:rsidP="00161169">
            <w:pPr>
              <w:jc w:val="both"/>
              <w:rPr>
                <w:sz w:val="24"/>
                <w:szCs w:val="24"/>
              </w:rPr>
            </w:pPr>
            <w:r w:rsidRPr="00C04C65">
              <w:rPr>
                <w:sz w:val="24"/>
                <w:szCs w:val="24"/>
              </w:rPr>
              <w:t>Управление экономики, предпринимательства и инвестиционных проектов АМС г.Владикавказа.</w:t>
            </w:r>
          </w:p>
        </w:tc>
      </w:tr>
      <w:tr w:rsidR="00E4382D" w:rsidTr="00583AC9">
        <w:trPr>
          <w:trHeight w:val="551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583AC9" w:rsidP="00161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П</w:t>
            </w:r>
            <w:r w:rsidR="00E4382D" w:rsidRPr="00555B27">
              <w:rPr>
                <w:sz w:val="24"/>
                <w:szCs w:val="24"/>
              </w:rPr>
              <w:t>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4313B0" w:rsidP="00616FFA">
            <w:pPr>
              <w:jc w:val="both"/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Начальник</w:t>
            </w:r>
            <w:r w:rsidR="00DA597D" w:rsidRPr="00555B27">
              <w:rPr>
                <w:sz w:val="24"/>
                <w:szCs w:val="24"/>
              </w:rPr>
              <w:t xml:space="preserve"> </w:t>
            </w:r>
            <w:r w:rsidR="00D33160">
              <w:rPr>
                <w:sz w:val="24"/>
                <w:szCs w:val="24"/>
              </w:rPr>
              <w:t>Управления</w:t>
            </w:r>
            <w:r w:rsidR="00D33160" w:rsidRPr="00D33160">
              <w:rPr>
                <w:sz w:val="24"/>
                <w:szCs w:val="24"/>
              </w:rPr>
              <w:t xml:space="preserve"> экономики, предпринимательства и инвестицион</w:t>
            </w:r>
            <w:r w:rsidR="00583AC9">
              <w:rPr>
                <w:sz w:val="24"/>
                <w:szCs w:val="24"/>
              </w:rPr>
              <w:t>ных проектов</w:t>
            </w:r>
            <w:r w:rsidR="00D33160">
              <w:rPr>
                <w:sz w:val="24"/>
                <w:szCs w:val="24"/>
              </w:rPr>
              <w:t xml:space="preserve"> </w:t>
            </w:r>
            <w:r w:rsidR="00616FFA">
              <w:rPr>
                <w:sz w:val="24"/>
                <w:szCs w:val="24"/>
              </w:rPr>
              <w:t>Битаров Л.Г</w:t>
            </w:r>
            <w:r w:rsidR="00D33160">
              <w:rPr>
                <w:sz w:val="24"/>
                <w:szCs w:val="24"/>
              </w:rPr>
              <w:t>.</w:t>
            </w:r>
          </w:p>
        </w:tc>
      </w:tr>
      <w:tr w:rsidR="00E4382D" w:rsidTr="00583AC9">
        <w:trPr>
          <w:trHeight w:val="551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161169">
            <w:pPr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741809">
            <w:pPr>
              <w:jc w:val="both"/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Управление</w:t>
            </w:r>
            <w:r w:rsidR="00741809" w:rsidRPr="00555B27">
              <w:rPr>
                <w:sz w:val="24"/>
                <w:szCs w:val="24"/>
              </w:rPr>
              <w:t xml:space="preserve"> экономики, предпринимательства и </w:t>
            </w:r>
            <w:r w:rsidRPr="00555B27">
              <w:rPr>
                <w:sz w:val="24"/>
                <w:szCs w:val="24"/>
              </w:rPr>
              <w:t>инвестицион</w:t>
            </w:r>
            <w:r w:rsidR="00583AC9">
              <w:rPr>
                <w:sz w:val="24"/>
                <w:szCs w:val="24"/>
              </w:rPr>
              <w:t>ных проектов</w:t>
            </w:r>
            <w:r w:rsidR="00AC65B1">
              <w:rPr>
                <w:sz w:val="24"/>
                <w:szCs w:val="24"/>
              </w:rPr>
              <w:t xml:space="preserve"> АМС г.Владикавказа</w:t>
            </w:r>
            <w:r w:rsidR="000C1B14">
              <w:rPr>
                <w:sz w:val="24"/>
                <w:szCs w:val="24"/>
              </w:rPr>
              <w:t>.</w:t>
            </w:r>
          </w:p>
        </w:tc>
      </w:tr>
      <w:tr w:rsidR="00E4382D" w:rsidTr="00583AC9">
        <w:trPr>
          <w:trHeight w:val="546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E86BA5">
            <w:pPr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Координ</w:t>
            </w:r>
            <w:r w:rsidR="00E86BA5" w:rsidRPr="00555B27">
              <w:rPr>
                <w:sz w:val="24"/>
                <w:szCs w:val="24"/>
              </w:rPr>
              <w:t xml:space="preserve">атор </w:t>
            </w:r>
            <w:r w:rsidR="00583AC9">
              <w:rPr>
                <w:sz w:val="24"/>
                <w:szCs w:val="24"/>
              </w:rPr>
              <w:t>П</w:t>
            </w:r>
            <w:r w:rsidRPr="00555B27">
              <w:rPr>
                <w:sz w:val="24"/>
                <w:szCs w:val="24"/>
              </w:rPr>
              <w:t>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10275B">
            <w:pPr>
              <w:ind w:firstLine="27"/>
              <w:jc w:val="both"/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Заместитель главы администр</w:t>
            </w:r>
            <w:r w:rsidR="00F66D5D" w:rsidRPr="00555B27">
              <w:rPr>
                <w:sz w:val="24"/>
                <w:szCs w:val="24"/>
              </w:rPr>
              <w:t xml:space="preserve">ации местного </w:t>
            </w:r>
            <w:r w:rsidR="0010275B">
              <w:rPr>
                <w:sz w:val="24"/>
                <w:szCs w:val="24"/>
              </w:rPr>
              <w:t xml:space="preserve">самоуправления </w:t>
            </w:r>
            <w:r w:rsidR="00DA597D" w:rsidRPr="00555B27">
              <w:rPr>
                <w:sz w:val="24"/>
                <w:szCs w:val="24"/>
              </w:rPr>
              <w:t>Цоков К.В.</w:t>
            </w:r>
          </w:p>
        </w:tc>
      </w:tr>
      <w:tr w:rsidR="00E4382D" w:rsidTr="00583AC9">
        <w:trPr>
          <w:trHeight w:val="873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583AC9" w:rsidP="00161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</w:t>
            </w:r>
            <w:r w:rsidR="00E4382D" w:rsidRPr="00555B27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825354" w:rsidP="00825354">
            <w:pPr>
              <w:jc w:val="both"/>
              <w:rPr>
                <w:sz w:val="24"/>
                <w:szCs w:val="24"/>
              </w:rPr>
            </w:pPr>
            <w:r w:rsidRPr="00825354">
              <w:rPr>
                <w:sz w:val="24"/>
                <w:szCs w:val="24"/>
              </w:rPr>
              <w:t xml:space="preserve">Создание благоприятных условий для предпринимательской и инвестиционной деятельности, а также обеспечение устойчивого развития малого и среднего предпринимательства и роста инвестиций в экономику </w:t>
            </w:r>
            <w:r w:rsidR="00D33160">
              <w:rPr>
                <w:sz w:val="24"/>
                <w:szCs w:val="24"/>
              </w:rPr>
              <w:t>г.Владикавказа</w:t>
            </w:r>
            <w:r>
              <w:t xml:space="preserve"> </w:t>
            </w:r>
          </w:p>
        </w:tc>
      </w:tr>
      <w:tr w:rsidR="00E4382D" w:rsidTr="00583AC9">
        <w:trPr>
          <w:trHeight w:val="408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583AC9" w:rsidP="00161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задачи П</w:t>
            </w:r>
            <w:r w:rsidR="00E4382D" w:rsidRPr="00555B27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57" w:rsidRDefault="004313B0" w:rsidP="00DC6D57">
            <w:pPr>
              <w:ind w:firstLine="27"/>
              <w:jc w:val="both"/>
              <w:rPr>
                <w:sz w:val="24"/>
                <w:szCs w:val="24"/>
              </w:rPr>
            </w:pPr>
            <w:r w:rsidRPr="00DC6D57">
              <w:rPr>
                <w:sz w:val="24"/>
                <w:szCs w:val="24"/>
              </w:rPr>
              <w:t>Развитие</w:t>
            </w:r>
            <w:r w:rsidR="00DC6D57" w:rsidRPr="00DC6D57">
              <w:rPr>
                <w:sz w:val="24"/>
                <w:szCs w:val="24"/>
              </w:rPr>
              <w:t xml:space="preserve"> </w:t>
            </w:r>
            <w:r w:rsidR="00825354">
              <w:rPr>
                <w:sz w:val="24"/>
                <w:szCs w:val="24"/>
              </w:rPr>
              <w:t>муниципальной</w:t>
            </w:r>
            <w:r w:rsidR="00DC6D57" w:rsidRPr="00DC6D57">
              <w:rPr>
                <w:sz w:val="24"/>
                <w:szCs w:val="24"/>
              </w:rPr>
              <w:t xml:space="preserve"> институциональной среды инвестиционной деятельности;</w:t>
            </w:r>
          </w:p>
          <w:p w:rsidR="00316FF3" w:rsidRDefault="00316FF3" w:rsidP="00DC6D57">
            <w:pPr>
              <w:ind w:firstLine="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инвестиционного климата г.Владикавказа;</w:t>
            </w:r>
          </w:p>
          <w:p w:rsidR="00887B7E" w:rsidRPr="00887B7E" w:rsidRDefault="004313B0" w:rsidP="00887B7E">
            <w:pPr>
              <w:ind w:firstLine="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87B7E" w:rsidRPr="00887B7E">
              <w:rPr>
                <w:sz w:val="24"/>
                <w:szCs w:val="24"/>
              </w:rPr>
              <w:t>азвитие инфраструктуры поддержки субъектов малого</w:t>
            </w:r>
            <w:r>
              <w:rPr>
                <w:sz w:val="24"/>
                <w:szCs w:val="24"/>
              </w:rPr>
              <w:t xml:space="preserve"> и среднего предпринимательства;</w:t>
            </w:r>
          </w:p>
          <w:p w:rsidR="00E4382D" w:rsidRPr="00555B27" w:rsidRDefault="004313B0" w:rsidP="00AC65B1">
            <w:pPr>
              <w:ind w:firstLine="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87B7E" w:rsidRPr="00887B7E">
              <w:rPr>
                <w:sz w:val="24"/>
                <w:szCs w:val="24"/>
              </w:rPr>
              <w:t>ропаганда предпринимательства (стимулирование граждан к осуществлению пр</w:t>
            </w:r>
            <w:r w:rsidR="002B61F4">
              <w:rPr>
                <w:sz w:val="24"/>
                <w:szCs w:val="24"/>
              </w:rPr>
              <w:t>едпринимательской деятельности).</w:t>
            </w:r>
          </w:p>
        </w:tc>
      </w:tr>
      <w:tr w:rsidR="00E4382D" w:rsidTr="00583AC9">
        <w:trPr>
          <w:trHeight w:val="408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161169">
            <w:pPr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Ц</w:t>
            </w:r>
            <w:r w:rsidR="00583AC9">
              <w:rPr>
                <w:sz w:val="24"/>
                <w:szCs w:val="24"/>
              </w:rPr>
              <w:t>елевые показатели и индикаторы П</w:t>
            </w:r>
            <w:r w:rsidRPr="00555B27">
              <w:rPr>
                <w:sz w:val="24"/>
                <w:szCs w:val="24"/>
              </w:rPr>
              <w:t>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5A" w:rsidRDefault="00272E5A" w:rsidP="00272E5A">
            <w:pPr>
              <w:jc w:val="both"/>
              <w:rPr>
                <w:sz w:val="24"/>
                <w:szCs w:val="24"/>
              </w:rPr>
            </w:pPr>
            <w:r w:rsidRPr="005C7447">
              <w:rPr>
                <w:sz w:val="24"/>
                <w:szCs w:val="24"/>
              </w:rPr>
              <w:t>1. Количество субъектов малого и среднего предпринимательства, получивших поддержку.</w:t>
            </w:r>
          </w:p>
          <w:p w:rsidR="00C04D46" w:rsidRPr="005C7447" w:rsidRDefault="00C04D46" w:rsidP="00272E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93E81">
              <w:rPr>
                <w:sz w:val="24"/>
                <w:szCs w:val="24"/>
              </w:rPr>
              <w:t>. Прирост количества субъектов малого и среднего предпринимательства, осуществляю</w:t>
            </w:r>
            <w:r>
              <w:rPr>
                <w:sz w:val="24"/>
                <w:szCs w:val="24"/>
              </w:rPr>
              <w:t>щих деятельность на территории муниципального образования г.Владикавказ,</w:t>
            </w:r>
            <w:r>
              <w:t xml:space="preserve"> </w:t>
            </w:r>
            <w:r w:rsidRPr="00121CF9">
              <w:rPr>
                <w:sz w:val="24"/>
                <w:szCs w:val="24"/>
              </w:rPr>
              <w:t xml:space="preserve">по сравнению с их </w:t>
            </w:r>
            <w:r>
              <w:rPr>
                <w:sz w:val="24"/>
                <w:szCs w:val="24"/>
              </w:rPr>
              <w:t>количеством в предыдущем календарном году.</w:t>
            </w:r>
          </w:p>
          <w:p w:rsidR="005C7447" w:rsidRPr="005C7447" w:rsidRDefault="00C04D46" w:rsidP="005C744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C7447" w:rsidRPr="005C7447">
              <w:rPr>
                <w:bCs/>
                <w:sz w:val="24"/>
                <w:szCs w:val="24"/>
              </w:rPr>
              <w:t>.</w:t>
            </w:r>
            <w:r w:rsidR="00B72B16">
              <w:rPr>
                <w:bCs/>
                <w:sz w:val="24"/>
                <w:szCs w:val="24"/>
              </w:rPr>
              <w:t xml:space="preserve"> </w:t>
            </w:r>
            <w:r w:rsidR="005C7447" w:rsidRPr="005C7447">
              <w:rPr>
                <w:bCs/>
                <w:sz w:val="24"/>
                <w:szCs w:val="24"/>
              </w:rPr>
              <w:t>Количество заключенных инвестиционных контрактов (договоров)</w:t>
            </w:r>
            <w:r w:rsidR="005C7447">
              <w:rPr>
                <w:bCs/>
                <w:sz w:val="24"/>
                <w:szCs w:val="24"/>
              </w:rPr>
              <w:t>.</w:t>
            </w:r>
          </w:p>
          <w:p w:rsidR="005C7447" w:rsidRPr="00555B27" w:rsidRDefault="00C04D46" w:rsidP="005C744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5C7447" w:rsidRPr="005C7447">
              <w:rPr>
                <w:bCs/>
                <w:sz w:val="24"/>
                <w:szCs w:val="24"/>
              </w:rPr>
              <w:t>.</w:t>
            </w:r>
            <w:r w:rsidR="00B72B16">
              <w:rPr>
                <w:bCs/>
                <w:sz w:val="24"/>
                <w:szCs w:val="24"/>
              </w:rPr>
              <w:t xml:space="preserve"> </w:t>
            </w:r>
            <w:r w:rsidR="005C7447" w:rsidRPr="005C7447">
              <w:rPr>
                <w:bCs/>
                <w:sz w:val="24"/>
                <w:szCs w:val="24"/>
              </w:rPr>
              <w:t>Количество</w:t>
            </w:r>
            <w:r w:rsidR="005C7447">
              <w:rPr>
                <w:bCs/>
                <w:sz w:val="24"/>
                <w:szCs w:val="24"/>
              </w:rPr>
              <w:t xml:space="preserve"> разработанных проектов технических условий для планируемых</w:t>
            </w:r>
            <w:r w:rsidR="00215AAF">
              <w:rPr>
                <w:bCs/>
                <w:sz w:val="24"/>
                <w:szCs w:val="24"/>
              </w:rPr>
              <w:t xml:space="preserve"> к реализации </w:t>
            </w:r>
            <w:r w:rsidR="005C7447">
              <w:rPr>
                <w:bCs/>
                <w:sz w:val="24"/>
                <w:szCs w:val="24"/>
              </w:rPr>
              <w:t>инвестиционных проектов.</w:t>
            </w:r>
          </w:p>
        </w:tc>
      </w:tr>
      <w:tr w:rsidR="00E4382D" w:rsidTr="00583AC9">
        <w:trPr>
          <w:trHeight w:val="408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161169">
            <w:pPr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Срок</w:t>
            </w:r>
            <w:r w:rsidR="00CB20AD" w:rsidRPr="00555B27">
              <w:rPr>
                <w:sz w:val="24"/>
                <w:szCs w:val="24"/>
              </w:rPr>
              <w:t>и</w:t>
            </w:r>
            <w:r w:rsidRPr="00555B27">
              <w:rPr>
                <w:sz w:val="24"/>
                <w:szCs w:val="24"/>
              </w:rPr>
              <w:t xml:space="preserve"> и этапы реализации Программы 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39" w:rsidRPr="00527739" w:rsidRDefault="00527739" w:rsidP="0052773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27739"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подпрограммы планируется в </w:t>
            </w:r>
            <w:r w:rsidR="00616FFA">
              <w:rPr>
                <w:rFonts w:eastAsiaTheme="minorHAnsi"/>
                <w:sz w:val="24"/>
                <w:szCs w:val="24"/>
                <w:lang w:eastAsia="en-US"/>
              </w:rPr>
              <w:t>один</w:t>
            </w:r>
            <w:r w:rsidRPr="00527739">
              <w:rPr>
                <w:rFonts w:eastAsiaTheme="minorHAnsi"/>
                <w:sz w:val="24"/>
                <w:szCs w:val="24"/>
                <w:lang w:eastAsia="en-US"/>
              </w:rPr>
              <w:t xml:space="preserve"> эта</w:t>
            </w:r>
            <w:r w:rsidR="00616FFA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527739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  <w:p w:rsidR="00E4382D" w:rsidRPr="00616FFA" w:rsidRDefault="00527739" w:rsidP="00593A25">
            <w:pPr>
              <w:widowControl/>
              <w:autoSpaceDE/>
              <w:autoSpaceDN/>
              <w:adjustRightInd/>
              <w:spacing w:after="160"/>
              <w:rPr>
                <w:rFonts w:eastAsiaTheme="minorHAnsi"/>
                <w:sz w:val="24"/>
                <w:szCs w:val="24"/>
                <w:lang w:eastAsia="en-US"/>
              </w:rPr>
            </w:pPr>
            <w:r w:rsidRPr="0052773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ab/>
              <w:t xml:space="preserve">1 этап – </w:t>
            </w:r>
            <w:r w:rsidR="0010275B">
              <w:rPr>
                <w:rFonts w:eastAsiaTheme="minorHAnsi"/>
                <w:sz w:val="24"/>
                <w:szCs w:val="24"/>
                <w:lang w:eastAsia="en-US"/>
              </w:rPr>
              <w:t>2019</w:t>
            </w:r>
            <w:r w:rsidR="00616FFA">
              <w:rPr>
                <w:rFonts w:eastAsiaTheme="minorHAnsi"/>
                <w:sz w:val="24"/>
                <w:szCs w:val="24"/>
                <w:lang w:eastAsia="en-US"/>
              </w:rPr>
              <w:t>-202</w:t>
            </w:r>
            <w:r w:rsidR="0010275B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527739">
              <w:rPr>
                <w:rFonts w:eastAsiaTheme="minorHAnsi"/>
                <w:sz w:val="24"/>
                <w:szCs w:val="24"/>
                <w:lang w:eastAsia="en-US"/>
              </w:rPr>
              <w:t xml:space="preserve"> г</w:t>
            </w:r>
            <w:r w:rsidR="00616FF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 w:rsidRPr="00527739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</w:tc>
      </w:tr>
      <w:tr w:rsidR="00E4382D" w:rsidTr="00EF72D6">
        <w:trPr>
          <w:trHeight w:val="67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583AC9" w:rsidP="00161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Участники (и</w:t>
            </w:r>
            <w:r w:rsidR="00E4382D" w:rsidRPr="00555B27">
              <w:rPr>
                <w:sz w:val="24"/>
                <w:szCs w:val="24"/>
              </w:rPr>
              <w:t>сполнители</w:t>
            </w:r>
            <w:r>
              <w:rPr>
                <w:sz w:val="24"/>
                <w:szCs w:val="24"/>
              </w:rPr>
              <w:t>) основных мероприятий П</w:t>
            </w:r>
            <w:r w:rsidR="00E4382D" w:rsidRPr="00555B27">
              <w:rPr>
                <w:sz w:val="24"/>
                <w:szCs w:val="24"/>
              </w:rPr>
              <w:t>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555B27" w:rsidRDefault="00E4382D" w:rsidP="00161169">
            <w:pPr>
              <w:jc w:val="both"/>
              <w:rPr>
                <w:sz w:val="24"/>
                <w:szCs w:val="24"/>
              </w:rPr>
            </w:pPr>
            <w:r w:rsidRPr="00555B27">
              <w:rPr>
                <w:sz w:val="24"/>
                <w:szCs w:val="24"/>
              </w:rPr>
              <w:t>Управление</w:t>
            </w:r>
            <w:r w:rsidR="00741809" w:rsidRPr="00555B27">
              <w:rPr>
                <w:sz w:val="24"/>
                <w:szCs w:val="24"/>
              </w:rPr>
              <w:t xml:space="preserve"> экономики,</w:t>
            </w:r>
            <w:r w:rsidRPr="00555B27">
              <w:rPr>
                <w:sz w:val="24"/>
                <w:szCs w:val="24"/>
              </w:rPr>
              <w:t xml:space="preserve"> предпринимательства </w:t>
            </w:r>
            <w:r w:rsidR="00741809" w:rsidRPr="00555B27">
              <w:rPr>
                <w:sz w:val="24"/>
                <w:szCs w:val="24"/>
              </w:rPr>
              <w:t xml:space="preserve">и </w:t>
            </w:r>
            <w:r w:rsidRPr="00555B27">
              <w:rPr>
                <w:sz w:val="24"/>
                <w:szCs w:val="24"/>
              </w:rPr>
              <w:t>инвестиционных проектов</w:t>
            </w:r>
            <w:r w:rsidR="00AC65B1">
              <w:rPr>
                <w:sz w:val="24"/>
                <w:szCs w:val="24"/>
              </w:rPr>
              <w:t xml:space="preserve"> АМС г.Владикавказа</w:t>
            </w:r>
            <w:r w:rsidRPr="00555B27">
              <w:rPr>
                <w:sz w:val="24"/>
                <w:szCs w:val="24"/>
              </w:rPr>
              <w:t>;</w:t>
            </w:r>
          </w:p>
          <w:p w:rsidR="00E4382D" w:rsidRDefault="00583AC9" w:rsidP="00583AC9">
            <w:pPr>
              <w:jc w:val="both"/>
              <w:rPr>
                <w:sz w:val="24"/>
                <w:szCs w:val="24"/>
              </w:rPr>
            </w:pPr>
            <w:r w:rsidRPr="00583AC9">
              <w:rPr>
                <w:sz w:val="24"/>
                <w:szCs w:val="24"/>
              </w:rPr>
              <w:t>Микрофинансовая организация «Фонд микрофинансирования администрации местного самоуправления г.Владикавказа»</w:t>
            </w:r>
            <w:r w:rsidR="00AC71E1">
              <w:rPr>
                <w:sz w:val="24"/>
                <w:szCs w:val="24"/>
              </w:rPr>
              <w:t>;</w:t>
            </w:r>
          </w:p>
          <w:p w:rsidR="00AC71E1" w:rsidRPr="00555B27" w:rsidRDefault="00AC71E1" w:rsidP="00583A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местного самоуправления г.Владикавказа (по согласованию)</w:t>
            </w:r>
          </w:p>
        </w:tc>
      </w:tr>
      <w:tr w:rsidR="000F597A" w:rsidTr="00182D74">
        <w:trPr>
          <w:trHeight w:val="1237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7A" w:rsidRPr="00D02589" w:rsidRDefault="000F597A" w:rsidP="000F597A">
            <w:pPr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Объемы и источники финансирования П</w:t>
            </w:r>
            <w:r w:rsidR="00C1696D" w:rsidRPr="00D02589">
              <w:rPr>
                <w:sz w:val="24"/>
                <w:szCs w:val="24"/>
              </w:rPr>
              <w:t>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97A" w:rsidRPr="00D02589" w:rsidRDefault="000F597A" w:rsidP="000F597A">
            <w:pPr>
              <w:jc w:val="both"/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Финансирование Программы осуществляется за счет средств бюджета муниципального образования г.Владикавказ</w:t>
            </w:r>
            <w:r w:rsidR="00F3304C">
              <w:rPr>
                <w:sz w:val="24"/>
                <w:szCs w:val="24"/>
              </w:rPr>
              <w:t>.</w:t>
            </w:r>
          </w:p>
          <w:p w:rsidR="000F597A" w:rsidRDefault="000F597A" w:rsidP="000F597A">
            <w:pPr>
              <w:jc w:val="both"/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Общий объем финансирования</w:t>
            </w:r>
            <w:r w:rsidR="00B22DF3">
              <w:rPr>
                <w:sz w:val="24"/>
                <w:szCs w:val="24"/>
              </w:rPr>
              <w:t xml:space="preserve"> Программы составляет </w:t>
            </w:r>
            <w:r w:rsidR="005C45EE">
              <w:rPr>
                <w:sz w:val="24"/>
                <w:szCs w:val="24"/>
              </w:rPr>
              <w:t>177</w:t>
            </w:r>
            <w:r w:rsidR="00F3304C">
              <w:rPr>
                <w:sz w:val="24"/>
                <w:szCs w:val="24"/>
              </w:rPr>
              <w:t>00 тыс. руб.,</w:t>
            </w:r>
            <w:r w:rsidR="00593A25">
              <w:rPr>
                <w:sz w:val="24"/>
                <w:szCs w:val="24"/>
              </w:rPr>
              <w:t xml:space="preserve"> </w:t>
            </w:r>
            <w:r w:rsidR="0007060A">
              <w:rPr>
                <w:sz w:val="24"/>
                <w:szCs w:val="24"/>
              </w:rPr>
              <w:t>за счет средств бюджета муниципального образования г.Владикавказ,</w:t>
            </w:r>
            <w:r w:rsidR="00F3304C">
              <w:rPr>
                <w:sz w:val="24"/>
                <w:szCs w:val="24"/>
              </w:rPr>
              <w:t xml:space="preserve"> </w:t>
            </w:r>
            <w:r w:rsidRPr="00D02589">
              <w:rPr>
                <w:sz w:val="24"/>
                <w:szCs w:val="24"/>
              </w:rPr>
              <w:t>в том числе:</w:t>
            </w:r>
          </w:p>
          <w:p w:rsidR="005C45EE" w:rsidRPr="00D02589" w:rsidRDefault="005C45EE" w:rsidP="000F59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1500.00 тыс. руб.;</w:t>
            </w:r>
          </w:p>
          <w:p w:rsidR="000F597A" w:rsidRPr="00D02589" w:rsidRDefault="00C1696D" w:rsidP="000F597A">
            <w:pPr>
              <w:jc w:val="both"/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20</w:t>
            </w:r>
            <w:r w:rsidR="00593A25">
              <w:rPr>
                <w:sz w:val="24"/>
                <w:szCs w:val="24"/>
              </w:rPr>
              <w:t>20</w:t>
            </w:r>
            <w:r w:rsidRPr="00D02589">
              <w:rPr>
                <w:sz w:val="24"/>
                <w:szCs w:val="24"/>
              </w:rPr>
              <w:t xml:space="preserve"> год – </w:t>
            </w:r>
            <w:r w:rsidR="00593A25">
              <w:rPr>
                <w:sz w:val="24"/>
                <w:szCs w:val="24"/>
              </w:rPr>
              <w:t>12</w:t>
            </w:r>
            <w:r w:rsidRPr="00D02589">
              <w:rPr>
                <w:sz w:val="24"/>
                <w:szCs w:val="24"/>
              </w:rPr>
              <w:t>00,00</w:t>
            </w:r>
            <w:r w:rsidR="000F597A" w:rsidRPr="00D02589">
              <w:rPr>
                <w:sz w:val="24"/>
                <w:szCs w:val="24"/>
              </w:rPr>
              <w:t xml:space="preserve"> тыс. руб.,</w:t>
            </w:r>
          </w:p>
          <w:p w:rsidR="000F597A" w:rsidRPr="00D02589" w:rsidRDefault="00C1696D" w:rsidP="000F597A">
            <w:pPr>
              <w:jc w:val="both"/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20</w:t>
            </w:r>
            <w:r w:rsidR="00593A25">
              <w:rPr>
                <w:sz w:val="24"/>
                <w:szCs w:val="24"/>
              </w:rPr>
              <w:t>21</w:t>
            </w:r>
            <w:r w:rsidRPr="00D02589">
              <w:rPr>
                <w:sz w:val="24"/>
                <w:szCs w:val="24"/>
              </w:rPr>
              <w:t xml:space="preserve"> год – </w:t>
            </w:r>
            <w:r w:rsidR="00593A25">
              <w:rPr>
                <w:sz w:val="24"/>
                <w:szCs w:val="24"/>
              </w:rPr>
              <w:t>50</w:t>
            </w:r>
            <w:r w:rsidRPr="00D02589">
              <w:rPr>
                <w:sz w:val="24"/>
                <w:szCs w:val="24"/>
              </w:rPr>
              <w:t>00,00</w:t>
            </w:r>
            <w:r w:rsidR="000F597A" w:rsidRPr="00D02589">
              <w:rPr>
                <w:sz w:val="24"/>
                <w:szCs w:val="24"/>
              </w:rPr>
              <w:t xml:space="preserve"> тыс. руб.,</w:t>
            </w:r>
          </w:p>
          <w:p w:rsidR="000F597A" w:rsidRDefault="00C1696D" w:rsidP="000F597A">
            <w:pPr>
              <w:jc w:val="both"/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20</w:t>
            </w:r>
            <w:r w:rsidR="00F3304C">
              <w:rPr>
                <w:sz w:val="24"/>
                <w:szCs w:val="24"/>
              </w:rPr>
              <w:t>2</w:t>
            </w:r>
            <w:r w:rsidR="00593A25">
              <w:rPr>
                <w:sz w:val="24"/>
                <w:szCs w:val="24"/>
              </w:rPr>
              <w:t>2</w:t>
            </w:r>
            <w:r w:rsidR="000F597A" w:rsidRPr="00D02589">
              <w:rPr>
                <w:sz w:val="24"/>
                <w:szCs w:val="24"/>
              </w:rPr>
              <w:t xml:space="preserve"> </w:t>
            </w:r>
            <w:r w:rsidRPr="00D02589">
              <w:rPr>
                <w:sz w:val="24"/>
                <w:szCs w:val="24"/>
              </w:rPr>
              <w:t xml:space="preserve">год – </w:t>
            </w:r>
            <w:r w:rsidR="00593A25">
              <w:rPr>
                <w:sz w:val="24"/>
                <w:szCs w:val="24"/>
              </w:rPr>
              <w:t>50</w:t>
            </w:r>
            <w:r w:rsidRPr="00D02589">
              <w:rPr>
                <w:sz w:val="24"/>
                <w:szCs w:val="24"/>
              </w:rPr>
              <w:t>00,00</w:t>
            </w:r>
            <w:r w:rsidR="000F597A" w:rsidRPr="00D02589">
              <w:rPr>
                <w:sz w:val="24"/>
                <w:szCs w:val="24"/>
              </w:rPr>
              <w:t xml:space="preserve"> тыс. руб.;</w:t>
            </w:r>
          </w:p>
          <w:p w:rsidR="000F597A" w:rsidRPr="00D02589" w:rsidRDefault="00593A25" w:rsidP="0007060A">
            <w:pPr>
              <w:jc w:val="both"/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D02589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50</w:t>
            </w:r>
            <w:r w:rsidRPr="00D02589">
              <w:rPr>
                <w:sz w:val="24"/>
                <w:szCs w:val="24"/>
              </w:rPr>
              <w:t>00,00 тыс. руб.,</w:t>
            </w:r>
          </w:p>
        </w:tc>
      </w:tr>
      <w:tr w:rsidR="00E4382D" w:rsidTr="00B22DF3">
        <w:trPr>
          <w:trHeight w:val="201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2D" w:rsidRPr="00D02589" w:rsidRDefault="00E4382D" w:rsidP="00CB20AD">
            <w:pPr>
              <w:rPr>
                <w:sz w:val="24"/>
                <w:szCs w:val="24"/>
              </w:rPr>
            </w:pPr>
            <w:r w:rsidRPr="00D02589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2D6" w:rsidRDefault="00EF72D6" w:rsidP="00EF72D6">
            <w:pPr>
              <w:jc w:val="both"/>
              <w:rPr>
                <w:sz w:val="24"/>
                <w:szCs w:val="24"/>
              </w:rPr>
            </w:pPr>
            <w:r w:rsidRPr="005C7447">
              <w:rPr>
                <w:sz w:val="24"/>
                <w:szCs w:val="24"/>
              </w:rPr>
              <w:t xml:space="preserve">1. Количество субъектов малого и среднего предпринимательства, </w:t>
            </w:r>
            <w:r w:rsidR="00B22DF3">
              <w:rPr>
                <w:sz w:val="24"/>
                <w:szCs w:val="24"/>
              </w:rPr>
              <w:t xml:space="preserve">получивших поддержку, (ед.): </w:t>
            </w:r>
            <w:r w:rsidR="0080652D">
              <w:rPr>
                <w:sz w:val="24"/>
                <w:szCs w:val="24"/>
              </w:rPr>
              <w:t>200</w:t>
            </w:r>
            <w:r w:rsidRPr="005C7447">
              <w:rPr>
                <w:sz w:val="24"/>
                <w:szCs w:val="24"/>
              </w:rPr>
              <w:t>.</w:t>
            </w:r>
          </w:p>
          <w:p w:rsidR="00C04D46" w:rsidRPr="005C7447" w:rsidRDefault="00C04D46" w:rsidP="00EF72D6">
            <w:pPr>
              <w:jc w:val="both"/>
              <w:rPr>
                <w:sz w:val="24"/>
                <w:szCs w:val="24"/>
              </w:rPr>
            </w:pPr>
            <w:r w:rsidRPr="00C04D46">
              <w:rPr>
                <w:sz w:val="24"/>
                <w:szCs w:val="24"/>
              </w:rPr>
              <w:t xml:space="preserve">2. Прирост количества субъектов малого и среднего предпринимательства, осуществляющих деятельность на территории муниципального образования г.Владикавказ, на </w:t>
            </w:r>
            <w:r w:rsidR="0080652D">
              <w:rPr>
                <w:sz w:val="24"/>
                <w:szCs w:val="24"/>
              </w:rPr>
              <w:t>2</w:t>
            </w:r>
            <w:r w:rsidRPr="00C04D46">
              <w:rPr>
                <w:sz w:val="24"/>
                <w:szCs w:val="24"/>
              </w:rPr>
              <w:t xml:space="preserve"> процент</w:t>
            </w:r>
            <w:r w:rsidR="0080652D">
              <w:rPr>
                <w:sz w:val="24"/>
                <w:szCs w:val="24"/>
              </w:rPr>
              <w:t>а</w:t>
            </w:r>
            <w:r w:rsidRPr="00C04D46">
              <w:rPr>
                <w:sz w:val="24"/>
                <w:szCs w:val="24"/>
              </w:rPr>
              <w:t xml:space="preserve"> по сравнению с их количеством в предыдущем календарном году.</w:t>
            </w:r>
          </w:p>
          <w:p w:rsidR="00EF72D6" w:rsidRPr="005C7447" w:rsidRDefault="00C04D46" w:rsidP="00EF72D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EF72D6" w:rsidRPr="005C7447">
              <w:rPr>
                <w:bCs/>
                <w:sz w:val="24"/>
                <w:szCs w:val="24"/>
              </w:rPr>
              <w:t>.</w:t>
            </w:r>
            <w:r w:rsidR="00B22DF3">
              <w:rPr>
                <w:bCs/>
                <w:sz w:val="24"/>
                <w:szCs w:val="24"/>
              </w:rPr>
              <w:t xml:space="preserve"> </w:t>
            </w:r>
            <w:r w:rsidR="005C7447" w:rsidRPr="005C7447">
              <w:rPr>
                <w:bCs/>
                <w:sz w:val="24"/>
                <w:szCs w:val="24"/>
              </w:rPr>
              <w:t>Количество заключенных инвестиционных контрактов (договоров), (ед.):</w:t>
            </w:r>
            <w:r w:rsidR="0008042E">
              <w:rPr>
                <w:bCs/>
                <w:sz w:val="24"/>
                <w:szCs w:val="24"/>
              </w:rPr>
              <w:t xml:space="preserve"> 3</w:t>
            </w:r>
            <w:r w:rsidR="005C7447">
              <w:rPr>
                <w:bCs/>
                <w:sz w:val="24"/>
                <w:szCs w:val="24"/>
              </w:rPr>
              <w:t>.</w:t>
            </w:r>
          </w:p>
          <w:p w:rsidR="00EF72D6" w:rsidRPr="00D02589" w:rsidRDefault="00C04D46" w:rsidP="0008042E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EF72D6" w:rsidRPr="005C7447">
              <w:rPr>
                <w:bCs/>
                <w:sz w:val="24"/>
                <w:szCs w:val="24"/>
              </w:rPr>
              <w:t>.</w:t>
            </w:r>
            <w:r w:rsidR="00B22DF3">
              <w:rPr>
                <w:bCs/>
                <w:sz w:val="24"/>
                <w:szCs w:val="24"/>
              </w:rPr>
              <w:t xml:space="preserve"> </w:t>
            </w:r>
            <w:r w:rsidR="000D6384" w:rsidRPr="005C7447">
              <w:rPr>
                <w:bCs/>
                <w:sz w:val="24"/>
                <w:szCs w:val="24"/>
              </w:rPr>
              <w:t>Количество</w:t>
            </w:r>
            <w:r w:rsidR="000D6384">
              <w:rPr>
                <w:bCs/>
                <w:sz w:val="24"/>
                <w:szCs w:val="24"/>
              </w:rPr>
              <w:t xml:space="preserve"> разработанных проектов технических условий для планируемых к реализации инвестиционных проектов, (ед.)</w:t>
            </w:r>
            <w:r w:rsidR="005C7447">
              <w:rPr>
                <w:bCs/>
                <w:sz w:val="24"/>
                <w:szCs w:val="24"/>
              </w:rPr>
              <w:t>:</w:t>
            </w:r>
            <w:r w:rsidR="0008042E">
              <w:rPr>
                <w:bCs/>
                <w:sz w:val="24"/>
                <w:szCs w:val="24"/>
              </w:rPr>
              <w:t xml:space="preserve"> 4</w:t>
            </w:r>
            <w:r w:rsidR="005C7447">
              <w:rPr>
                <w:bCs/>
                <w:sz w:val="24"/>
                <w:szCs w:val="24"/>
              </w:rPr>
              <w:t>.</w:t>
            </w:r>
          </w:p>
        </w:tc>
      </w:tr>
    </w:tbl>
    <w:p w:rsidR="00E4382D" w:rsidRDefault="00E4382D" w:rsidP="00E4382D"/>
    <w:p w:rsidR="00C04D46" w:rsidRDefault="00C04D46" w:rsidP="00C04D46">
      <w:pPr>
        <w:shd w:val="clear" w:color="auto" w:fill="FFFFFF"/>
        <w:ind w:left="709"/>
        <w:jc w:val="center"/>
        <w:rPr>
          <w:b/>
          <w:spacing w:val="-4"/>
          <w:sz w:val="28"/>
          <w:szCs w:val="28"/>
        </w:rPr>
      </w:pPr>
    </w:p>
    <w:p w:rsidR="00E4382D" w:rsidRPr="001D14D7" w:rsidRDefault="00C04D46" w:rsidP="00C04D46">
      <w:pPr>
        <w:shd w:val="clear" w:color="auto" w:fill="FFFFFF"/>
        <w:ind w:left="709"/>
        <w:jc w:val="center"/>
        <w:rPr>
          <w:b/>
          <w:spacing w:val="-4"/>
          <w:sz w:val="28"/>
          <w:szCs w:val="28"/>
        </w:rPr>
      </w:pPr>
      <w:bookmarkStart w:id="0" w:name="_GoBack"/>
      <w:bookmarkEnd w:id="0"/>
      <w:r>
        <w:rPr>
          <w:b/>
          <w:spacing w:val="-4"/>
          <w:sz w:val="28"/>
          <w:szCs w:val="28"/>
        </w:rPr>
        <w:t xml:space="preserve">1. </w:t>
      </w:r>
      <w:r w:rsidR="00E4382D" w:rsidRPr="00D67E1C">
        <w:rPr>
          <w:b/>
          <w:spacing w:val="-4"/>
          <w:sz w:val="28"/>
          <w:szCs w:val="28"/>
        </w:rPr>
        <w:t>Характеристика проблемы и обоснование необходимости ее реш</w:t>
      </w:r>
      <w:r w:rsidR="00EF72D6">
        <w:rPr>
          <w:b/>
          <w:spacing w:val="-4"/>
          <w:sz w:val="28"/>
          <w:szCs w:val="28"/>
        </w:rPr>
        <w:t>ения программно-целевым методом</w:t>
      </w:r>
    </w:p>
    <w:p w:rsidR="0072564B" w:rsidRDefault="0072564B" w:rsidP="00EF72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D6" w:rsidRPr="00EF72D6" w:rsidRDefault="00EF72D6" w:rsidP="00EF72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2D6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общества эффективная инвестиционная политика является залогом социально-экономического </w:t>
      </w:r>
      <w:r>
        <w:rPr>
          <w:rFonts w:ascii="Times New Roman" w:hAnsi="Times New Roman" w:cs="Times New Roman"/>
          <w:sz w:val="28"/>
          <w:szCs w:val="28"/>
        </w:rPr>
        <w:t>развития, как отдельных муниципальных образований</w:t>
      </w:r>
      <w:r w:rsidRPr="00EF72D6">
        <w:rPr>
          <w:rFonts w:ascii="Times New Roman" w:hAnsi="Times New Roman" w:cs="Times New Roman"/>
          <w:sz w:val="28"/>
          <w:szCs w:val="28"/>
        </w:rPr>
        <w:t xml:space="preserve">, так и для </w:t>
      </w:r>
      <w:r>
        <w:rPr>
          <w:rFonts w:ascii="Times New Roman" w:hAnsi="Times New Roman" w:cs="Times New Roman"/>
          <w:sz w:val="28"/>
          <w:szCs w:val="28"/>
        </w:rPr>
        <w:t>региона</w:t>
      </w:r>
      <w:r w:rsidRPr="00EF72D6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412D09" w:rsidRDefault="00EF72D6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EF72D6">
        <w:rPr>
          <w:sz w:val="28"/>
          <w:szCs w:val="28"/>
        </w:rPr>
        <w:t>Создание условий для развития малого и среднего предпринимательства также является необходимым условием положительной динамики социально-экономического развития, имеющим, ко всему прочему, большое значение для инновационного развития экономики.</w:t>
      </w:r>
      <w:r w:rsidR="00412D09" w:rsidRPr="00412D09">
        <w:rPr>
          <w:spacing w:val="-4"/>
          <w:sz w:val="28"/>
          <w:szCs w:val="28"/>
        </w:rPr>
        <w:t xml:space="preserve"> 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>Поддержка и развитие</w:t>
      </w:r>
      <w:r>
        <w:rPr>
          <w:spacing w:val="-4"/>
          <w:sz w:val="28"/>
          <w:szCs w:val="28"/>
        </w:rPr>
        <w:t xml:space="preserve"> малого,</w:t>
      </w:r>
      <w:r w:rsidRPr="00412D09">
        <w:rPr>
          <w:spacing w:val="-4"/>
          <w:sz w:val="28"/>
          <w:szCs w:val="28"/>
        </w:rPr>
        <w:t xml:space="preserve"> среднего предпринимательства </w:t>
      </w:r>
      <w:r>
        <w:rPr>
          <w:spacing w:val="-4"/>
          <w:sz w:val="28"/>
          <w:szCs w:val="28"/>
        </w:rPr>
        <w:t xml:space="preserve">и инвестиционной деятельности </w:t>
      </w:r>
      <w:r w:rsidRPr="00412D09">
        <w:rPr>
          <w:spacing w:val="-4"/>
          <w:sz w:val="28"/>
          <w:szCs w:val="28"/>
        </w:rPr>
        <w:t>способствуют решению не только социальных проблем, но и служат основой для роста экономики г.Владикавказа.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 xml:space="preserve">Также следует отметить, что в соответствии со Стратегией социально-экономического развития Республики Северная Осетия-Алания до 2025 года, </w:t>
      </w:r>
      <w:r w:rsidRPr="00412D09">
        <w:rPr>
          <w:spacing w:val="-4"/>
          <w:sz w:val="28"/>
          <w:szCs w:val="28"/>
        </w:rPr>
        <w:lastRenderedPageBreak/>
        <w:t xml:space="preserve">утвержденной Законом Республики Северная Осетия-Алания от 28 декабря 2012 г. № 54-РЗ «О Стратегии социально-экономического развития Республики Северная Осетия-Алания до 2025 года», развитие малого и среднего бизнеса </w:t>
      </w:r>
      <w:r>
        <w:rPr>
          <w:spacing w:val="-4"/>
          <w:sz w:val="28"/>
          <w:szCs w:val="28"/>
        </w:rPr>
        <w:t>и поддержка инвестиционной деятельности являю</w:t>
      </w:r>
      <w:r w:rsidRPr="00412D09">
        <w:rPr>
          <w:spacing w:val="-4"/>
          <w:sz w:val="28"/>
          <w:szCs w:val="28"/>
        </w:rPr>
        <w:t>тся одним</w:t>
      </w:r>
      <w:r>
        <w:rPr>
          <w:spacing w:val="-4"/>
          <w:sz w:val="28"/>
          <w:szCs w:val="28"/>
        </w:rPr>
        <w:t>и</w:t>
      </w:r>
      <w:r w:rsidRPr="00412D09">
        <w:rPr>
          <w:spacing w:val="-4"/>
          <w:sz w:val="28"/>
          <w:szCs w:val="28"/>
        </w:rPr>
        <w:t xml:space="preserve"> из приоритетных направлений развития Республик</w:t>
      </w:r>
      <w:r>
        <w:rPr>
          <w:spacing w:val="-4"/>
          <w:sz w:val="28"/>
          <w:szCs w:val="28"/>
        </w:rPr>
        <w:t>и Северная Осетия-Алания в целом и г.Владикавказ</w:t>
      </w:r>
      <w:r w:rsidR="005023A7"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 в частности</w:t>
      </w:r>
      <w:r w:rsidRPr="00412D09">
        <w:rPr>
          <w:spacing w:val="-4"/>
          <w:sz w:val="28"/>
          <w:szCs w:val="28"/>
        </w:rPr>
        <w:t>.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 xml:space="preserve">Несмотря на наличие положительной динамики развития субъектов малого и среднего предпринимательства </w:t>
      </w:r>
      <w:r>
        <w:rPr>
          <w:spacing w:val="-4"/>
          <w:sz w:val="28"/>
          <w:szCs w:val="28"/>
        </w:rPr>
        <w:t xml:space="preserve">и инвестиционной деятельности </w:t>
      </w:r>
      <w:r w:rsidRPr="00412D09">
        <w:rPr>
          <w:spacing w:val="-4"/>
          <w:sz w:val="28"/>
          <w:szCs w:val="28"/>
        </w:rPr>
        <w:t>в г.Владикавказе по ряду показателей существует комплекс проб</w:t>
      </w:r>
      <w:r>
        <w:rPr>
          <w:spacing w:val="-4"/>
          <w:sz w:val="28"/>
          <w:szCs w:val="28"/>
        </w:rPr>
        <w:t>лем, сдерживающих развитие данных сфер</w:t>
      </w:r>
      <w:r w:rsidRPr="00412D09">
        <w:rPr>
          <w:spacing w:val="-4"/>
          <w:sz w:val="28"/>
          <w:szCs w:val="28"/>
        </w:rPr>
        <w:t>.</w:t>
      </w:r>
    </w:p>
    <w:p w:rsid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>В настоящий момент развитие сдерживается по следующим причинам:</w:t>
      </w:r>
    </w:p>
    <w:p w:rsidR="003338B6" w:rsidRPr="003338B6" w:rsidRDefault="003338B6" w:rsidP="00C42E7E">
      <w:pPr>
        <w:adjustRightInd/>
        <w:ind w:firstLine="708"/>
        <w:jc w:val="both"/>
        <w:rPr>
          <w:spacing w:val="-4"/>
          <w:sz w:val="28"/>
          <w:szCs w:val="28"/>
        </w:rPr>
      </w:pPr>
      <w:r w:rsidRPr="003338B6">
        <w:rPr>
          <w:spacing w:val="-4"/>
          <w:sz w:val="28"/>
          <w:szCs w:val="28"/>
        </w:rPr>
        <w:t>невысокий уровень инвестиционной пр</w:t>
      </w:r>
      <w:r w:rsidR="00C42E7E" w:rsidRPr="00C42E7E">
        <w:rPr>
          <w:spacing w:val="-4"/>
          <w:sz w:val="28"/>
          <w:szCs w:val="28"/>
        </w:rPr>
        <w:t>ивлекательности г.Владикаказа</w:t>
      </w:r>
      <w:r w:rsidRPr="003338B6">
        <w:rPr>
          <w:spacing w:val="-4"/>
          <w:sz w:val="28"/>
          <w:szCs w:val="28"/>
        </w:rPr>
        <w:t>;</w:t>
      </w:r>
    </w:p>
    <w:p w:rsidR="003338B6" w:rsidRPr="00412D09" w:rsidRDefault="00C42E7E" w:rsidP="00C42E7E">
      <w:pPr>
        <w:adjustRightInd/>
        <w:ind w:firstLine="708"/>
        <w:jc w:val="both"/>
        <w:rPr>
          <w:spacing w:val="-4"/>
          <w:sz w:val="28"/>
          <w:szCs w:val="28"/>
        </w:rPr>
      </w:pPr>
      <w:r w:rsidRPr="003338B6">
        <w:rPr>
          <w:spacing w:val="-4"/>
          <w:sz w:val="28"/>
          <w:szCs w:val="28"/>
        </w:rPr>
        <w:t>административные барьеры при получении земельных участков под строительство, переводе помещений (зданий) из жилого фонда в нежилой, а также согласовании предпроектной и проектной документации на строительство, получении разрешения на строительство объекта и т.д.;</w:t>
      </w:r>
    </w:p>
    <w:p w:rsid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>недостаточность у субъектов предпринимательской деятельности собственного капитала и оборотных средств, необходимых для технического перевооружения и повышения производительности труда;</w:t>
      </w:r>
    </w:p>
    <w:p w:rsidR="00C42E7E" w:rsidRPr="00412D09" w:rsidRDefault="00C42E7E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3338B6">
        <w:rPr>
          <w:spacing w:val="-4"/>
          <w:sz w:val="28"/>
          <w:szCs w:val="28"/>
        </w:rPr>
        <w:t>высокая стоимость кредитных ресурсов и финансовых услуг</w:t>
      </w:r>
      <w:r w:rsidRPr="00C42E7E">
        <w:rPr>
          <w:spacing w:val="-4"/>
          <w:sz w:val="28"/>
          <w:szCs w:val="28"/>
        </w:rPr>
        <w:t>;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>высокий уровень арендной платы за используемые производственные помещения;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>высокая кадастровая стоимость земельных участков, что приводит к высокому уровню арендной платы за землю и высокому земельному налогу;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>недостаток рабочих кадров и высококвалифицированных специалистов на рынке труда г.Владикавказа</w:t>
      </w:r>
      <w:r w:rsidR="00C42E7E">
        <w:rPr>
          <w:spacing w:val="-4"/>
          <w:sz w:val="28"/>
          <w:szCs w:val="28"/>
        </w:rPr>
        <w:t>.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 xml:space="preserve">Необходимость разработки </w:t>
      </w:r>
      <w:r w:rsidR="00C42E7E">
        <w:rPr>
          <w:spacing w:val="-4"/>
          <w:sz w:val="28"/>
          <w:szCs w:val="28"/>
        </w:rPr>
        <w:t>П</w:t>
      </w:r>
      <w:r w:rsidRPr="00412D09">
        <w:rPr>
          <w:spacing w:val="-4"/>
          <w:sz w:val="28"/>
          <w:szCs w:val="28"/>
        </w:rPr>
        <w:t>рограммы на предстоящие 201</w:t>
      </w:r>
      <w:r w:rsidR="005023A7">
        <w:rPr>
          <w:spacing w:val="-4"/>
          <w:sz w:val="28"/>
          <w:szCs w:val="28"/>
        </w:rPr>
        <w:t>9</w:t>
      </w:r>
      <w:r w:rsidRPr="00412D09">
        <w:rPr>
          <w:spacing w:val="-4"/>
          <w:sz w:val="28"/>
          <w:szCs w:val="28"/>
        </w:rPr>
        <w:t xml:space="preserve"> - 20</w:t>
      </w:r>
      <w:r w:rsidR="005023A7">
        <w:rPr>
          <w:spacing w:val="-4"/>
          <w:sz w:val="28"/>
          <w:szCs w:val="28"/>
        </w:rPr>
        <w:t>21</w:t>
      </w:r>
      <w:r w:rsidRPr="00412D09">
        <w:rPr>
          <w:spacing w:val="-4"/>
          <w:sz w:val="28"/>
          <w:szCs w:val="28"/>
        </w:rPr>
        <w:t xml:space="preserve"> годы и решения задач по поддержке предпринимательства </w:t>
      </w:r>
      <w:r w:rsidR="00C42E7E">
        <w:rPr>
          <w:spacing w:val="-4"/>
          <w:sz w:val="28"/>
          <w:szCs w:val="28"/>
        </w:rPr>
        <w:t xml:space="preserve">и инвестиционной деятельности </w:t>
      </w:r>
      <w:r w:rsidRPr="00412D09">
        <w:rPr>
          <w:spacing w:val="-4"/>
          <w:sz w:val="28"/>
          <w:szCs w:val="28"/>
        </w:rPr>
        <w:t>обусловлена рядом объективных факторов: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 xml:space="preserve">масштабностью, сложностью и многообразием </w:t>
      </w:r>
      <w:r w:rsidR="00945E12">
        <w:rPr>
          <w:spacing w:val="-4"/>
          <w:sz w:val="28"/>
          <w:szCs w:val="28"/>
        </w:rPr>
        <w:t>препятствий, сдерживающих развитие</w:t>
      </w:r>
      <w:r w:rsidRPr="00412D09">
        <w:rPr>
          <w:spacing w:val="-4"/>
          <w:sz w:val="28"/>
          <w:szCs w:val="28"/>
        </w:rPr>
        <w:t xml:space="preserve"> малого и среднего предпринимательства и </w:t>
      </w:r>
      <w:r w:rsidR="00945E12">
        <w:rPr>
          <w:spacing w:val="-4"/>
          <w:sz w:val="28"/>
          <w:szCs w:val="28"/>
        </w:rPr>
        <w:t>инвестиционной деятельности и необходимостью их преодоления</w:t>
      </w:r>
      <w:r w:rsidRPr="00412D09">
        <w:rPr>
          <w:spacing w:val="-4"/>
          <w:sz w:val="28"/>
          <w:szCs w:val="28"/>
        </w:rPr>
        <w:t xml:space="preserve"> путем разработки и осуществления комплекса программных мероприятий;</w:t>
      </w:r>
    </w:p>
    <w:p w:rsidR="00412D09" w:rsidRP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 xml:space="preserve">потребностью в координации усилий органов власти различных уровней и негосударственных организаций, в том числе общественных объединений предпринимателей, для </w:t>
      </w:r>
      <w:r w:rsidR="00C42E7E">
        <w:rPr>
          <w:spacing w:val="-4"/>
          <w:sz w:val="28"/>
          <w:szCs w:val="28"/>
        </w:rPr>
        <w:t>решения вышеуказанных проблем</w:t>
      </w:r>
      <w:r w:rsidRPr="00412D09">
        <w:rPr>
          <w:spacing w:val="-4"/>
          <w:sz w:val="28"/>
          <w:szCs w:val="28"/>
        </w:rPr>
        <w:t>;</w:t>
      </w:r>
    </w:p>
    <w:p w:rsidR="00412D09" w:rsidRDefault="00412D09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2D09">
        <w:rPr>
          <w:spacing w:val="-4"/>
          <w:sz w:val="28"/>
          <w:szCs w:val="28"/>
        </w:rPr>
        <w:t>необходимостью увеличения поступлений налоговых и неналоговых доходов в бюджет муниципал</w:t>
      </w:r>
      <w:r w:rsidR="00C42E7E">
        <w:rPr>
          <w:spacing w:val="-4"/>
          <w:sz w:val="28"/>
          <w:szCs w:val="28"/>
        </w:rPr>
        <w:t>ьного образования г.Владикавказ.</w:t>
      </w:r>
    </w:p>
    <w:p w:rsidR="00C42E7E" w:rsidRDefault="00C42E7E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C42E7E">
        <w:rPr>
          <w:spacing w:val="-4"/>
          <w:sz w:val="28"/>
          <w:szCs w:val="28"/>
        </w:rPr>
        <w:t xml:space="preserve">Необходимость систематизации и решения обозначенных проблем и поставленных задач программно-целевым методом обуславливает разработку </w:t>
      </w:r>
      <w:r>
        <w:rPr>
          <w:spacing w:val="-4"/>
          <w:sz w:val="28"/>
          <w:szCs w:val="28"/>
        </w:rPr>
        <w:t>настоящей П</w:t>
      </w:r>
      <w:r w:rsidRPr="00C42E7E">
        <w:rPr>
          <w:spacing w:val="-4"/>
          <w:sz w:val="28"/>
          <w:szCs w:val="28"/>
        </w:rPr>
        <w:t>рограммы.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 xml:space="preserve">Важное значение для успешной реализации Программы имеют прогнозирование возможных рисков, связанных с достижением основной цели, решением задач Программы, оценка их масштабов и последствий, а </w:t>
      </w:r>
      <w:r w:rsidRPr="00945E12">
        <w:rPr>
          <w:spacing w:val="-4"/>
          <w:sz w:val="28"/>
          <w:szCs w:val="28"/>
        </w:rPr>
        <w:lastRenderedPageBreak/>
        <w:t>также формирование системы мер по их предотвращению.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В рамках реализации Программы могут быть выделены следующие риски ее реализации: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Правовые риски</w:t>
      </w:r>
      <w:r>
        <w:rPr>
          <w:spacing w:val="-4"/>
          <w:sz w:val="28"/>
          <w:szCs w:val="28"/>
        </w:rPr>
        <w:t>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Правовые риски связаны с изменением федерального и регионального законодательства, длительностью формирования нормативной правовой базы, необходимой для эффективной реализации Программы. Это может привести к существенному увеличению планируемых сроков или изменению условий реализации мероприятий Программы.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Для минимизации воздействия данной группы рисков планируется: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проводить мониторинг планируемых изменений в федеральном и региональном законодательстве в соответствующей сфере и смежных областях.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Финансовые риски</w:t>
      </w:r>
      <w:r>
        <w:rPr>
          <w:spacing w:val="-4"/>
          <w:sz w:val="28"/>
          <w:szCs w:val="28"/>
        </w:rPr>
        <w:t>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Финансовые риски связаны с возникновением бюджетного дефицита и недостаточным вследствие этого уровнем бюджетного финансирования, а также секвестированием бюджетных расходов, что может повлечь недофинансирование, сокращение или прекращение программных мероприятий.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Способами ограничения финансовых рисков являются: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ежегодное уточнение объемов финансовых средств, предусмотренных на реализацию мероприятий Программы, в зависимости от достигнутых результатов;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поиск возможностей привлечения внебюджетного финансирования.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Административные риски</w:t>
      </w:r>
      <w:r>
        <w:rPr>
          <w:spacing w:val="-4"/>
          <w:sz w:val="28"/>
          <w:szCs w:val="28"/>
        </w:rPr>
        <w:t>.</w:t>
      </w:r>
    </w:p>
    <w:p w:rsidR="00945E12" w:rsidRPr="00945E12" w:rsidRDefault="00945E12" w:rsidP="00945E12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Риски данной группы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 в инвестиционной сфере, нарушение планируемых сроков реализации Программы, невыполнение ее цели и задач, недостижение целевых значений показателей, снижение эффективности использования ресурсов и качества выполнения мероприятий Программы.</w:t>
      </w:r>
    </w:p>
    <w:p w:rsidR="00945E12" w:rsidRPr="00945E12" w:rsidRDefault="00945E12" w:rsidP="00215AAF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Основными условиями минимизации административных рисков являются:</w:t>
      </w:r>
    </w:p>
    <w:p w:rsidR="00945E12" w:rsidRPr="00945E12" w:rsidRDefault="00945E12" w:rsidP="00215AAF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формирование эффективной системы управления реализацией Программы;</w:t>
      </w:r>
    </w:p>
    <w:p w:rsidR="00945E12" w:rsidRPr="00945E12" w:rsidRDefault="00945E12" w:rsidP="00215AAF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проведение систематической оценки эффективности реализации Программы;</w:t>
      </w:r>
    </w:p>
    <w:p w:rsidR="00945E12" w:rsidRPr="00945E12" w:rsidRDefault="00945E12" w:rsidP="00215AAF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заключение и контроль реализации соглашений о взаимодействии с заинтересованными сторонами;</w:t>
      </w:r>
    </w:p>
    <w:p w:rsidR="00945E12" w:rsidRPr="00945E12" w:rsidRDefault="00945E12" w:rsidP="00215AAF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своевременная корректировка мероприятий Программы.</w:t>
      </w:r>
    </w:p>
    <w:p w:rsidR="00945E12" w:rsidRPr="00945E12" w:rsidRDefault="00945E12" w:rsidP="00215AAF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lastRenderedPageBreak/>
        <w:t>Кадровые риски</w:t>
      </w:r>
      <w:r>
        <w:rPr>
          <w:spacing w:val="-4"/>
          <w:sz w:val="28"/>
          <w:szCs w:val="28"/>
        </w:rPr>
        <w:t>.</w:t>
      </w:r>
    </w:p>
    <w:p w:rsidR="00945E12" w:rsidRPr="00945E12" w:rsidRDefault="00945E12" w:rsidP="00215AAF">
      <w:pPr>
        <w:adjustRightInd/>
        <w:ind w:firstLine="540"/>
        <w:jc w:val="both"/>
        <w:rPr>
          <w:spacing w:val="-4"/>
          <w:sz w:val="28"/>
          <w:szCs w:val="28"/>
        </w:rPr>
      </w:pPr>
      <w:r w:rsidRPr="00945E12">
        <w:rPr>
          <w:spacing w:val="-4"/>
          <w:sz w:val="28"/>
          <w:szCs w:val="28"/>
        </w:rPr>
        <w:t>Кадровые риски обусловлены определенным дефицитом высококвалифицированных кадров в сфере инвестиционной деятельности, что снижает эффективность работы хозяйствующих субъектов и качество предоставляемых услуг. 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специалистов.</w:t>
      </w:r>
    </w:p>
    <w:p w:rsidR="00945E12" w:rsidRPr="00412D09" w:rsidRDefault="00945E12" w:rsidP="00412D09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</w:p>
    <w:p w:rsidR="00E4382D" w:rsidRPr="003D4149" w:rsidRDefault="002631C1" w:rsidP="00E10407">
      <w:pPr>
        <w:pStyle w:val="ConsNormal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3D4149">
        <w:rPr>
          <w:rFonts w:ascii="Times New Roman" w:hAnsi="Times New Roman"/>
          <w:b/>
          <w:sz w:val="28"/>
          <w:szCs w:val="28"/>
        </w:rPr>
        <w:t>Ц</w:t>
      </w:r>
      <w:r w:rsidR="00D04182">
        <w:rPr>
          <w:rFonts w:ascii="Times New Roman" w:hAnsi="Times New Roman"/>
          <w:b/>
          <w:sz w:val="28"/>
          <w:szCs w:val="28"/>
        </w:rPr>
        <w:t>ели и задачи Программы</w:t>
      </w:r>
    </w:p>
    <w:p w:rsidR="0072564B" w:rsidRDefault="0072564B" w:rsidP="00945E12">
      <w:pPr>
        <w:ind w:firstLine="708"/>
        <w:jc w:val="both"/>
        <w:rPr>
          <w:sz w:val="28"/>
          <w:szCs w:val="28"/>
        </w:rPr>
      </w:pPr>
    </w:p>
    <w:p w:rsidR="00D04182" w:rsidRDefault="00D04182" w:rsidP="00945E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П</w:t>
      </w:r>
      <w:r w:rsidR="00945E12" w:rsidRPr="00B90F56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с</w:t>
      </w:r>
      <w:r w:rsidRPr="00D04182">
        <w:rPr>
          <w:sz w:val="28"/>
          <w:szCs w:val="28"/>
        </w:rPr>
        <w:t>оздание благоприятных условий для предпринимательской и инвестиционной деятельности, а также обеспечение устойчивого развития малого и среднего предпринимательства и роста инвестиций в экономику в г.Владикавказа</w:t>
      </w:r>
      <w:r>
        <w:rPr>
          <w:sz w:val="28"/>
          <w:szCs w:val="28"/>
        </w:rPr>
        <w:t>.</w:t>
      </w:r>
      <w:r w:rsidRPr="00D04182">
        <w:rPr>
          <w:sz w:val="28"/>
          <w:szCs w:val="28"/>
        </w:rPr>
        <w:t xml:space="preserve"> </w:t>
      </w:r>
    </w:p>
    <w:p w:rsidR="00945E12" w:rsidRPr="00B90F56" w:rsidRDefault="00945E12" w:rsidP="00945E12">
      <w:pPr>
        <w:ind w:firstLine="708"/>
        <w:jc w:val="both"/>
        <w:rPr>
          <w:sz w:val="28"/>
          <w:szCs w:val="28"/>
        </w:rPr>
      </w:pPr>
      <w:r w:rsidRPr="00B90F56">
        <w:rPr>
          <w:sz w:val="28"/>
          <w:szCs w:val="28"/>
        </w:rPr>
        <w:t>Основными задачами подпрограммы являются:</w:t>
      </w:r>
    </w:p>
    <w:p w:rsidR="00D04182" w:rsidRPr="00D04182" w:rsidRDefault="00D04182" w:rsidP="00D04182">
      <w:pPr>
        <w:pStyle w:val="ConsNormal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1. </w:t>
      </w:r>
      <w:r w:rsidRPr="00D04182">
        <w:rPr>
          <w:rFonts w:ascii="Times New Roman" w:hAnsi="Times New Roman"/>
          <w:snapToGrid/>
          <w:sz w:val="28"/>
          <w:szCs w:val="28"/>
        </w:rPr>
        <w:t>Развитие муниципальной институциональной среды инвестиционной деятельности;</w:t>
      </w:r>
    </w:p>
    <w:p w:rsidR="00D04182" w:rsidRPr="00D04182" w:rsidRDefault="00D04182" w:rsidP="00D04182">
      <w:pPr>
        <w:pStyle w:val="ConsNormal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2. У</w:t>
      </w:r>
      <w:r w:rsidRPr="00D04182">
        <w:rPr>
          <w:rFonts w:ascii="Times New Roman" w:hAnsi="Times New Roman"/>
          <w:snapToGrid/>
          <w:sz w:val="28"/>
          <w:szCs w:val="28"/>
        </w:rPr>
        <w:t>лучшение инвестиционного климата г.Владикавказа;</w:t>
      </w:r>
    </w:p>
    <w:p w:rsidR="00D04182" w:rsidRPr="00D04182" w:rsidRDefault="00D04182" w:rsidP="00D04182">
      <w:pPr>
        <w:pStyle w:val="ConsNormal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3. Р</w:t>
      </w:r>
      <w:r w:rsidRPr="00D04182">
        <w:rPr>
          <w:rFonts w:ascii="Times New Roman" w:hAnsi="Times New Roman"/>
          <w:snapToGrid/>
          <w:sz w:val="28"/>
          <w:szCs w:val="28"/>
        </w:rPr>
        <w:t>азвитие инфраструктуры поддержки субъектов малого и среднего предпринимательства;</w:t>
      </w:r>
    </w:p>
    <w:p w:rsidR="00D04182" w:rsidRDefault="00D04182" w:rsidP="00D04182">
      <w:pPr>
        <w:pStyle w:val="Con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4. П</w:t>
      </w:r>
      <w:r w:rsidRPr="00D04182">
        <w:rPr>
          <w:rFonts w:ascii="Times New Roman" w:hAnsi="Times New Roman"/>
          <w:snapToGrid/>
          <w:sz w:val="28"/>
          <w:szCs w:val="28"/>
        </w:rPr>
        <w:t>ропаганда предпринимательства (стимулирование граждан к осуществлению предпринимательской деятельности).</w:t>
      </w:r>
    </w:p>
    <w:p w:rsidR="00D04182" w:rsidRDefault="00D04182" w:rsidP="00D04182">
      <w:pPr>
        <w:pStyle w:val="ConsNormal"/>
        <w:ind w:firstLine="0"/>
        <w:jc w:val="center"/>
        <w:rPr>
          <w:rFonts w:ascii="Times New Roman" w:hAnsi="Times New Roman"/>
          <w:snapToGrid/>
          <w:sz w:val="28"/>
          <w:szCs w:val="28"/>
        </w:rPr>
      </w:pPr>
    </w:p>
    <w:p w:rsidR="00E4382D" w:rsidRDefault="00E4382D" w:rsidP="00D04182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7E1C">
        <w:rPr>
          <w:rFonts w:ascii="Times New Roman" w:hAnsi="Times New Roman"/>
          <w:b/>
          <w:sz w:val="28"/>
          <w:szCs w:val="28"/>
        </w:rPr>
        <w:t xml:space="preserve">3. Ожидаемые </w:t>
      </w:r>
      <w:r w:rsidR="00D04182">
        <w:rPr>
          <w:rFonts w:ascii="Times New Roman" w:hAnsi="Times New Roman"/>
          <w:b/>
          <w:sz w:val="28"/>
          <w:szCs w:val="28"/>
        </w:rPr>
        <w:t>результаты реализации Программы</w:t>
      </w:r>
    </w:p>
    <w:p w:rsidR="0072564B" w:rsidRDefault="0072564B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3D31" w:rsidRPr="005E1F30" w:rsidRDefault="00A83D31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F30">
        <w:rPr>
          <w:rFonts w:ascii="Times New Roman" w:hAnsi="Times New Roman" w:cs="Times New Roman"/>
          <w:sz w:val="28"/>
          <w:szCs w:val="28"/>
        </w:rPr>
        <w:t>Совокупный эффект от реализации мероприятий настоящей Программы можно рассматривать как сочетание имиджевого, экономического, бюджетного и социального эффектов.</w:t>
      </w:r>
    </w:p>
    <w:p w:rsidR="00A83D31" w:rsidRPr="005E1F30" w:rsidRDefault="00A83D31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F30">
        <w:rPr>
          <w:rFonts w:ascii="Times New Roman" w:hAnsi="Times New Roman" w:cs="Times New Roman"/>
          <w:sz w:val="28"/>
          <w:szCs w:val="28"/>
        </w:rPr>
        <w:t>Имиджевый эффект предусматривает формирование образа г.Владикавказа как территории, благоприятно</w:t>
      </w:r>
      <w:r w:rsidR="007E0E02">
        <w:rPr>
          <w:rFonts w:ascii="Times New Roman" w:hAnsi="Times New Roman" w:cs="Times New Roman"/>
          <w:sz w:val="28"/>
          <w:szCs w:val="28"/>
        </w:rPr>
        <w:t>й для инвестирования и бизнеса.</w:t>
      </w:r>
    </w:p>
    <w:p w:rsidR="00A83D31" w:rsidRPr="005E1F30" w:rsidRDefault="00A83D31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F30">
        <w:rPr>
          <w:rFonts w:ascii="Times New Roman" w:hAnsi="Times New Roman" w:cs="Times New Roman"/>
          <w:sz w:val="28"/>
          <w:szCs w:val="28"/>
        </w:rPr>
        <w:t>Экономический эффект Программы будет достигнут путем привлечения дополнительных инвестиций в экономику г.Владикавказа, а также повышения активности субъектов малого и среднего предпринимательства при реализации механизмов муниципально-частного партнерства и обеспечении экономически привлекательных условий для бизнеса. Предполагаемый экономический эффект состоит в росте валового муниципального продукта.</w:t>
      </w:r>
    </w:p>
    <w:p w:rsidR="00A83D31" w:rsidRPr="005E1F30" w:rsidRDefault="00A83D31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F30">
        <w:rPr>
          <w:rFonts w:ascii="Times New Roman" w:hAnsi="Times New Roman" w:cs="Times New Roman"/>
          <w:sz w:val="28"/>
          <w:szCs w:val="28"/>
        </w:rPr>
        <w:t xml:space="preserve">Бюджетный эффект от реализации Программы выражается в предполагаемых поступлениях в бюджеты всех уровней, а также внебюджетные фонды в процессе и по результатам реализации мероприятий Программы, а также в экономии бюджетных средств. Бюджетные поступления предполагаются за счет увеличения налоговых и неналоговых </w:t>
      </w:r>
      <w:r w:rsidRPr="005E1F30">
        <w:rPr>
          <w:rFonts w:ascii="Times New Roman" w:hAnsi="Times New Roman" w:cs="Times New Roman"/>
          <w:sz w:val="28"/>
          <w:szCs w:val="28"/>
        </w:rPr>
        <w:lastRenderedPageBreak/>
        <w:t>поступлений от развития и создания хозяйствующих субъектов. Бюджетная экономия возникает в результате повышения эффективности муниципальных инвестиций за счет мультипликативного эффекта и привлечения частных инвесторов, а также за счет экономии в связи с повышением занятости населения и экономическим развитием г.Владикавказа.</w:t>
      </w:r>
    </w:p>
    <w:p w:rsidR="00A83D31" w:rsidRDefault="00A83D31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F30">
        <w:rPr>
          <w:rFonts w:ascii="Times New Roman" w:hAnsi="Times New Roman" w:cs="Times New Roman"/>
          <w:sz w:val="28"/>
          <w:szCs w:val="28"/>
        </w:rPr>
        <w:t>Социальный эффект проявляется в создании условий для улучшения качества жизни в г.Владикавказе, а также в решении социальных проблем за счет создания дополнительных рабочих мест и обеспечения занятости населения.</w:t>
      </w:r>
    </w:p>
    <w:p w:rsidR="00A83D31" w:rsidRPr="005C7447" w:rsidRDefault="00A83D31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447">
        <w:rPr>
          <w:rFonts w:ascii="Times New Roman" w:hAnsi="Times New Roman" w:cs="Times New Roman"/>
          <w:sz w:val="28"/>
          <w:szCs w:val="28"/>
        </w:rPr>
        <w:t>Показателями эффективности реализации Программы являются</w:t>
      </w:r>
      <w:r w:rsidR="005E1F30" w:rsidRPr="005C7447">
        <w:rPr>
          <w:rFonts w:ascii="Times New Roman" w:hAnsi="Times New Roman" w:cs="Times New Roman"/>
          <w:sz w:val="28"/>
          <w:szCs w:val="28"/>
        </w:rPr>
        <w:t>:</w:t>
      </w:r>
    </w:p>
    <w:p w:rsidR="005E1F30" w:rsidRDefault="005E1F30" w:rsidP="005E1F30">
      <w:pPr>
        <w:adjustRightInd/>
        <w:ind w:firstLine="540"/>
        <w:jc w:val="both"/>
        <w:rPr>
          <w:snapToGrid w:val="0"/>
          <w:sz w:val="28"/>
          <w:szCs w:val="28"/>
        </w:rPr>
      </w:pPr>
      <w:r w:rsidRPr="005C7447">
        <w:rPr>
          <w:snapToGrid w:val="0"/>
          <w:sz w:val="28"/>
          <w:szCs w:val="28"/>
        </w:rPr>
        <w:t>1. Количество субъектов малого и среднего предпринимательства, получивших поддержку;</w:t>
      </w:r>
    </w:p>
    <w:p w:rsidR="00C04D46" w:rsidRPr="005C7447" w:rsidRDefault="00C04D46" w:rsidP="005E1F30">
      <w:pPr>
        <w:adjustRightInd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2. </w:t>
      </w:r>
      <w:r w:rsidRPr="00C04D46">
        <w:rPr>
          <w:snapToGrid w:val="0"/>
          <w:sz w:val="28"/>
          <w:szCs w:val="28"/>
        </w:rPr>
        <w:t>Прирост количества субъектов малого и среднего предпринимательства, осуществляющих деятельность на территории муниципального образования г.Владикавказ, по сравнению с их количеством в предыдущем календарном году.</w:t>
      </w:r>
    </w:p>
    <w:p w:rsidR="005C7447" w:rsidRPr="005C7447" w:rsidRDefault="00C04D46" w:rsidP="00215AAF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5C7447" w:rsidRPr="005C7447">
        <w:rPr>
          <w:bCs/>
          <w:sz w:val="28"/>
          <w:szCs w:val="28"/>
        </w:rPr>
        <w:t>.</w:t>
      </w:r>
      <w:r w:rsidR="00215AAF">
        <w:rPr>
          <w:bCs/>
          <w:sz w:val="28"/>
          <w:szCs w:val="28"/>
        </w:rPr>
        <w:t xml:space="preserve"> </w:t>
      </w:r>
      <w:r w:rsidR="005C7447" w:rsidRPr="005C7447">
        <w:rPr>
          <w:bCs/>
          <w:sz w:val="28"/>
          <w:szCs w:val="28"/>
        </w:rPr>
        <w:t>Количество заключенных инвестиционных контрактов (договоров).</w:t>
      </w:r>
    </w:p>
    <w:p w:rsidR="005C7447" w:rsidRPr="005C7447" w:rsidRDefault="00C04D46" w:rsidP="005C7447">
      <w:pPr>
        <w:adjustRightInd/>
        <w:ind w:firstLine="540"/>
        <w:jc w:val="both"/>
        <w:rPr>
          <w:bCs/>
          <w:snapToGrid w:val="0"/>
          <w:sz w:val="28"/>
          <w:szCs w:val="28"/>
        </w:rPr>
      </w:pPr>
      <w:r>
        <w:rPr>
          <w:bCs/>
          <w:sz w:val="28"/>
          <w:szCs w:val="28"/>
        </w:rPr>
        <w:t>4</w:t>
      </w:r>
      <w:r w:rsidR="005C7447" w:rsidRPr="005C7447">
        <w:rPr>
          <w:bCs/>
          <w:sz w:val="28"/>
          <w:szCs w:val="28"/>
        </w:rPr>
        <w:t>.</w:t>
      </w:r>
      <w:r w:rsidR="00215AAF">
        <w:rPr>
          <w:bCs/>
          <w:sz w:val="28"/>
          <w:szCs w:val="28"/>
        </w:rPr>
        <w:t xml:space="preserve"> </w:t>
      </w:r>
      <w:r w:rsidR="005C7447" w:rsidRPr="005C7447">
        <w:rPr>
          <w:bCs/>
          <w:sz w:val="28"/>
          <w:szCs w:val="28"/>
        </w:rPr>
        <w:t>Количество разработанных проектов технических условий для планируемых к реализации инвестиционных проектов.</w:t>
      </w:r>
    </w:p>
    <w:p w:rsidR="005E1F30" w:rsidRPr="00EF72D6" w:rsidRDefault="005E1F30" w:rsidP="00A83D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382D" w:rsidRPr="001D14D7" w:rsidRDefault="00E4382D" w:rsidP="00E4382D">
      <w:pPr>
        <w:pStyle w:val="ConsNormal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4B5FBF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72564B" w:rsidRDefault="0072564B" w:rsidP="005E1F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0BF" w:rsidRDefault="004D23D6" w:rsidP="005E1F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</w:t>
      </w:r>
      <w:r w:rsidRPr="004D23D6">
        <w:rPr>
          <w:rFonts w:ascii="Times New Roman" w:hAnsi="Times New Roman" w:cs="Times New Roman"/>
          <w:sz w:val="28"/>
          <w:szCs w:val="28"/>
        </w:rPr>
        <w:t>направленные на достижение цели и решения задач Программы сгруп</w:t>
      </w:r>
      <w:r>
        <w:rPr>
          <w:rFonts w:ascii="Times New Roman" w:hAnsi="Times New Roman" w:cs="Times New Roman"/>
          <w:sz w:val="28"/>
          <w:szCs w:val="28"/>
        </w:rPr>
        <w:t>пированы в 2 подпрограммы,  и включают в себя</w:t>
      </w:r>
      <w:r w:rsidR="008320BF" w:rsidRPr="008320BF">
        <w:rPr>
          <w:rFonts w:ascii="Times New Roman" w:hAnsi="Times New Roman" w:cs="Times New Roman"/>
          <w:sz w:val="28"/>
          <w:szCs w:val="28"/>
        </w:rPr>
        <w:t xml:space="preserve"> как мероприятия организационно-методического характера без финансирования (например, ежегодное проведение совещаний, конференций, заключение соглашений</w:t>
      </w:r>
      <w:r w:rsidR="008320BF">
        <w:rPr>
          <w:rFonts w:ascii="Times New Roman" w:hAnsi="Times New Roman" w:cs="Times New Roman"/>
          <w:sz w:val="28"/>
          <w:szCs w:val="28"/>
        </w:rPr>
        <w:t xml:space="preserve"> и контрактов</w:t>
      </w:r>
      <w:r w:rsidR="008320BF" w:rsidRPr="008320BF">
        <w:rPr>
          <w:rFonts w:ascii="Times New Roman" w:hAnsi="Times New Roman" w:cs="Times New Roman"/>
          <w:sz w:val="28"/>
          <w:szCs w:val="28"/>
        </w:rPr>
        <w:t xml:space="preserve">, разработка проектов правовых актов, организация работы комиссий), так и мероприятия, предусматривающие </w:t>
      </w:r>
      <w:r w:rsidR="00E10407">
        <w:rPr>
          <w:rFonts w:ascii="Times New Roman" w:hAnsi="Times New Roman" w:cs="Times New Roman"/>
          <w:sz w:val="28"/>
          <w:szCs w:val="28"/>
        </w:rPr>
        <w:t>финансирование,</w:t>
      </w:r>
      <w:r w:rsidR="008320BF" w:rsidRPr="008320BF">
        <w:rPr>
          <w:rFonts w:ascii="Times New Roman" w:hAnsi="Times New Roman" w:cs="Times New Roman"/>
          <w:sz w:val="28"/>
          <w:szCs w:val="28"/>
        </w:rPr>
        <w:t xml:space="preserve"> а также оплату услуг сторонних организаций в целях реализации соответствующих мероприятий Программы.</w:t>
      </w:r>
    </w:p>
    <w:p w:rsidR="005E1F30" w:rsidRDefault="008320BF" w:rsidP="005E1F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Подробный перечень мероприятий П</w:t>
      </w:r>
      <w:r w:rsidR="005E1F30" w:rsidRPr="007479DC">
        <w:rPr>
          <w:rFonts w:ascii="Times New Roman" w:hAnsi="Times New Roman" w:cs="Times New Roman"/>
          <w:sz w:val="28"/>
          <w:szCs w:val="28"/>
        </w:rPr>
        <w:t>рограммы с разнесением по срокам исполнения, объемам финансирования</w:t>
      </w:r>
      <w:r w:rsidR="005E1F30">
        <w:rPr>
          <w:rFonts w:ascii="Times New Roman" w:hAnsi="Times New Roman" w:cs="Times New Roman"/>
          <w:sz w:val="28"/>
          <w:szCs w:val="28"/>
        </w:rPr>
        <w:t>,</w:t>
      </w:r>
      <w:r w:rsidR="005E1F30" w:rsidRPr="007479DC">
        <w:rPr>
          <w:rFonts w:ascii="Times New Roman" w:hAnsi="Times New Roman" w:cs="Times New Roman"/>
          <w:sz w:val="28"/>
          <w:szCs w:val="28"/>
        </w:rPr>
        <w:t xml:space="preserve"> исполн</w:t>
      </w:r>
      <w:r w:rsidR="005E1F30">
        <w:rPr>
          <w:rFonts w:ascii="Times New Roman" w:hAnsi="Times New Roman" w:cs="Times New Roman"/>
          <w:sz w:val="28"/>
          <w:szCs w:val="28"/>
        </w:rPr>
        <w:t xml:space="preserve">ителям и ожидаемым результатам </w:t>
      </w:r>
      <w:r w:rsidR="005E1F30" w:rsidRPr="007479DC">
        <w:rPr>
          <w:rFonts w:ascii="Times New Roman" w:hAnsi="Times New Roman" w:cs="Times New Roman"/>
          <w:sz w:val="28"/>
          <w:szCs w:val="28"/>
        </w:rPr>
        <w:t xml:space="preserve">приведен в Приложении </w:t>
      </w:r>
      <w:r w:rsidR="005E1F30">
        <w:rPr>
          <w:rFonts w:ascii="Times New Roman" w:hAnsi="Times New Roman" w:cs="Times New Roman"/>
          <w:sz w:val="28"/>
          <w:szCs w:val="28"/>
        </w:rPr>
        <w:t>1 к настоящей П</w:t>
      </w:r>
      <w:r w:rsidR="005E1F30" w:rsidRPr="007479DC">
        <w:rPr>
          <w:rFonts w:ascii="Times New Roman" w:hAnsi="Times New Roman" w:cs="Times New Roman"/>
          <w:sz w:val="28"/>
          <w:szCs w:val="28"/>
        </w:rPr>
        <w:t>рограмме.</w:t>
      </w:r>
    </w:p>
    <w:p w:rsidR="005E3990" w:rsidRDefault="005E3990" w:rsidP="005E3990">
      <w:pPr>
        <w:rPr>
          <w:b/>
          <w:sz w:val="28"/>
          <w:szCs w:val="28"/>
        </w:rPr>
      </w:pPr>
    </w:p>
    <w:p w:rsidR="005E3990" w:rsidRPr="00E10407" w:rsidRDefault="00E4382D" w:rsidP="005E399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D67E1C">
        <w:rPr>
          <w:b/>
          <w:sz w:val="28"/>
          <w:szCs w:val="28"/>
        </w:rPr>
        <w:t>Сро</w:t>
      </w:r>
      <w:r w:rsidR="005E1F30">
        <w:rPr>
          <w:b/>
          <w:sz w:val="28"/>
          <w:szCs w:val="28"/>
        </w:rPr>
        <w:t>ки и этапы реализации Программы</w:t>
      </w:r>
    </w:p>
    <w:p w:rsidR="00E10407" w:rsidRDefault="00E10407" w:rsidP="005E3990">
      <w:pPr>
        <w:rPr>
          <w:rFonts w:eastAsiaTheme="minorHAnsi"/>
          <w:sz w:val="28"/>
          <w:szCs w:val="28"/>
          <w:lang w:eastAsia="en-US"/>
        </w:rPr>
      </w:pPr>
    </w:p>
    <w:p w:rsidR="005E3990" w:rsidRPr="005E3990" w:rsidRDefault="005E3990" w:rsidP="005E3990">
      <w:pPr>
        <w:rPr>
          <w:rFonts w:eastAsiaTheme="minorHAnsi"/>
          <w:sz w:val="28"/>
          <w:szCs w:val="28"/>
          <w:lang w:eastAsia="en-US"/>
        </w:rPr>
      </w:pPr>
      <w:r w:rsidRPr="005E3990">
        <w:rPr>
          <w:rFonts w:eastAsiaTheme="minorHAnsi"/>
          <w:sz w:val="28"/>
          <w:szCs w:val="28"/>
          <w:lang w:eastAsia="en-US"/>
        </w:rPr>
        <w:t xml:space="preserve">Реализация </w:t>
      </w:r>
      <w:r w:rsidR="000B455E">
        <w:rPr>
          <w:rFonts w:eastAsiaTheme="minorHAnsi"/>
          <w:sz w:val="28"/>
          <w:szCs w:val="28"/>
          <w:lang w:eastAsia="en-US"/>
        </w:rPr>
        <w:t>П</w:t>
      </w:r>
      <w:r w:rsidRPr="005E3990">
        <w:rPr>
          <w:rFonts w:eastAsiaTheme="minorHAnsi"/>
          <w:sz w:val="28"/>
          <w:szCs w:val="28"/>
          <w:lang w:eastAsia="en-US"/>
        </w:rPr>
        <w:t xml:space="preserve">рограммы планируется в </w:t>
      </w:r>
      <w:r w:rsidR="005023A7">
        <w:rPr>
          <w:rFonts w:eastAsiaTheme="minorHAnsi"/>
          <w:sz w:val="28"/>
          <w:szCs w:val="28"/>
          <w:lang w:eastAsia="en-US"/>
        </w:rPr>
        <w:t>один этап</w:t>
      </w:r>
      <w:r w:rsidR="00593A25">
        <w:rPr>
          <w:rFonts w:eastAsiaTheme="minorHAnsi"/>
          <w:sz w:val="28"/>
          <w:szCs w:val="28"/>
          <w:lang w:eastAsia="en-US"/>
        </w:rPr>
        <w:t xml:space="preserve"> - 20</w:t>
      </w:r>
      <w:r w:rsidR="005C45EE">
        <w:rPr>
          <w:rFonts w:eastAsiaTheme="minorHAnsi"/>
          <w:sz w:val="28"/>
          <w:szCs w:val="28"/>
          <w:lang w:eastAsia="en-US"/>
        </w:rPr>
        <w:t>19</w:t>
      </w:r>
      <w:r w:rsidR="000B455E">
        <w:rPr>
          <w:rFonts w:eastAsiaTheme="minorHAnsi"/>
          <w:sz w:val="28"/>
          <w:szCs w:val="28"/>
          <w:lang w:eastAsia="en-US"/>
        </w:rPr>
        <w:t>-202</w:t>
      </w:r>
      <w:r w:rsidR="005C45EE">
        <w:rPr>
          <w:rFonts w:eastAsiaTheme="minorHAnsi"/>
          <w:sz w:val="28"/>
          <w:szCs w:val="28"/>
          <w:lang w:eastAsia="en-US"/>
        </w:rPr>
        <w:t>3</w:t>
      </w:r>
      <w:r w:rsidR="000B455E">
        <w:rPr>
          <w:rFonts w:eastAsiaTheme="minorHAnsi"/>
          <w:sz w:val="28"/>
          <w:szCs w:val="28"/>
          <w:lang w:eastAsia="en-US"/>
        </w:rPr>
        <w:t xml:space="preserve"> гг.</w:t>
      </w:r>
    </w:p>
    <w:p w:rsidR="005023A7" w:rsidRDefault="005E3990" w:rsidP="005023A7">
      <w:pPr>
        <w:widowControl/>
        <w:autoSpaceDE/>
        <w:autoSpaceDN/>
        <w:adjustRightInd/>
        <w:spacing w:after="160"/>
        <w:rPr>
          <w:rFonts w:eastAsiaTheme="minorHAnsi"/>
          <w:sz w:val="28"/>
          <w:szCs w:val="28"/>
          <w:lang w:eastAsia="en-US"/>
        </w:rPr>
      </w:pPr>
      <w:r w:rsidRPr="005E3990">
        <w:rPr>
          <w:rFonts w:eastAsiaTheme="minorHAnsi"/>
          <w:sz w:val="28"/>
          <w:szCs w:val="28"/>
          <w:lang w:eastAsia="en-US"/>
        </w:rPr>
        <w:tab/>
      </w:r>
    </w:p>
    <w:p w:rsidR="00E4382D" w:rsidRPr="00E10407" w:rsidRDefault="00E4382D" w:rsidP="00E10407">
      <w:pPr>
        <w:pStyle w:val="af"/>
        <w:widowControl/>
        <w:numPr>
          <w:ilvl w:val="0"/>
          <w:numId w:val="2"/>
        </w:numPr>
        <w:autoSpaceDE/>
        <w:autoSpaceDN/>
        <w:adjustRightInd/>
        <w:spacing w:after="160"/>
        <w:jc w:val="center"/>
        <w:rPr>
          <w:b/>
          <w:sz w:val="28"/>
          <w:szCs w:val="28"/>
        </w:rPr>
      </w:pPr>
      <w:r w:rsidRPr="00E10407">
        <w:rPr>
          <w:b/>
          <w:sz w:val="28"/>
          <w:szCs w:val="28"/>
        </w:rPr>
        <w:t>Механизм реализации Программы</w:t>
      </w:r>
    </w:p>
    <w:p w:rsidR="005E1F30" w:rsidRDefault="005E1F30" w:rsidP="00E4382D">
      <w:pPr>
        <w:ind w:firstLine="720"/>
        <w:jc w:val="both"/>
      </w:pPr>
      <w:r w:rsidRPr="005E1F30">
        <w:rPr>
          <w:sz w:val="28"/>
          <w:szCs w:val="28"/>
        </w:rPr>
        <w:t xml:space="preserve">В рамках реализации Программы предполагается осуществление комплекса взаимоувязанных и скоординированных по времени </w:t>
      </w:r>
      <w:r w:rsidRPr="005E1F30">
        <w:rPr>
          <w:sz w:val="28"/>
          <w:szCs w:val="28"/>
        </w:rPr>
        <w:lastRenderedPageBreak/>
        <w:t>мероприятий, направленных на развитие малого и среднего предпринимательства, а также привлечение инвестиционных средств в приоритетные, с точки зрения формирования</w:t>
      </w:r>
      <w:r>
        <w:rPr>
          <w:sz w:val="28"/>
          <w:szCs w:val="28"/>
        </w:rPr>
        <w:t xml:space="preserve"> доходной части</w:t>
      </w:r>
      <w:r w:rsidRPr="005E1F30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образования г.Владикавказ</w:t>
      </w:r>
      <w:r w:rsidRPr="005E1F30">
        <w:rPr>
          <w:sz w:val="28"/>
          <w:szCs w:val="28"/>
        </w:rPr>
        <w:t>, отрасли экономики</w:t>
      </w:r>
      <w:r>
        <w:rPr>
          <w:sz w:val="28"/>
          <w:szCs w:val="28"/>
        </w:rPr>
        <w:t xml:space="preserve"> г.Владикавказа</w:t>
      </w:r>
      <w:r w:rsidRPr="005E1F30">
        <w:rPr>
          <w:sz w:val="28"/>
          <w:szCs w:val="28"/>
        </w:rPr>
        <w:t>.</w:t>
      </w:r>
    </w:p>
    <w:p w:rsidR="00E4382D" w:rsidRDefault="005E1F30" w:rsidP="00E4382D">
      <w:pPr>
        <w:ind w:firstLine="720"/>
        <w:jc w:val="both"/>
        <w:rPr>
          <w:sz w:val="28"/>
          <w:szCs w:val="28"/>
        </w:rPr>
      </w:pPr>
      <w:r w:rsidRPr="005E1F30">
        <w:rPr>
          <w:sz w:val="28"/>
          <w:szCs w:val="28"/>
        </w:rPr>
        <w:t xml:space="preserve">Решение поставленных задач будет обеспечено путем эффективного взаимодействия органов </w:t>
      </w:r>
      <w:r>
        <w:rPr>
          <w:sz w:val="28"/>
          <w:szCs w:val="28"/>
        </w:rPr>
        <w:t>местного самоуправления</w:t>
      </w:r>
      <w:r w:rsidRPr="005E1F30">
        <w:rPr>
          <w:sz w:val="28"/>
          <w:szCs w:val="28"/>
        </w:rPr>
        <w:t xml:space="preserve"> с соответствующими федеральными органами исполнительной власти, </w:t>
      </w:r>
      <w:r>
        <w:rPr>
          <w:sz w:val="28"/>
          <w:szCs w:val="28"/>
        </w:rPr>
        <w:t xml:space="preserve">республиканскими органами исполнительной власти, </w:t>
      </w:r>
      <w:r w:rsidRPr="005E1F30">
        <w:rPr>
          <w:sz w:val="28"/>
          <w:szCs w:val="28"/>
        </w:rPr>
        <w:t xml:space="preserve">а также </w:t>
      </w:r>
      <w:r w:rsidR="007D4DD0">
        <w:rPr>
          <w:sz w:val="28"/>
          <w:szCs w:val="28"/>
        </w:rPr>
        <w:t xml:space="preserve">общественными объединениями, </w:t>
      </w:r>
      <w:r w:rsidRPr="005E1F30">
        <w:rPr>
          <w:sz w:val="28"/>
          <w:szCs w:val="28"/>
        </w:rPr>
        <w:t xml:space="preserve">коммерческими </w:t>
      </w:r>
      <w:r w:rsidR="00AD5319">
        <w:rPr>
          <w:sz w:val="28"/>
          <w:szCs w:val="28"/>
        </w:rPr>
        <w:t xml:space="preserve">и некоммерческими </w:t>
      </w:r>
      <w:r w:rsidRPr="005E1F30">
        <w:rPr>
          <w:sz w:val="28"/>
          <w:szCs w:val="28"/>
        </w:rPr>
        <w:t>организациями.</w:t>
      </w:r>
    </w:p>
    <w:p w:rsidR="007D4DD0" w:rsidRPr="007D4DD0" w:rsidRDefault="007D4DD0" w:rsidP="007D4D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7D4DD0">
        <w:rPr>
          <w:sz w:val="28"/>
          <w:szCs w:val="28"/>
        </w:rPr>
        <w:t>рограммы планируется формирование правовых и методических условий, необходимых для эффективной реализации Программы, а также внедрение инноваций, обеспечивающих выход на современные стандар</w:t>
      </w:r>
      <w:r w:rsidR="008320BF">
        <w:rPr>
          <w:sz w:val="28"/>
          <w:szCs w:val="28"/>
        </w:rPr>
        <w:t>ты инвестиционной деятельности.</w:t>
      </w:r>
    </w:p>
    <w:p w:rsidR="005E1F30" w:rsidRDefault="005E1F30" w:rsidP="00E4382D">
      <w:pPr>
        <w:ind w:firstLine="720"/>
        <w:jc w:val="both"/>
        <w:rPr>
          <w:sz w:val="28"/>
          <w:szCs w:val="28"/>
        </w:rPr>
      </w:pPr>
    </w:p>
    <w:p w:rsidR="00E4382D" w:rsidRDefault="00E4382D" w:rsidP="00E4382D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67E1C">
        <w:rPr>
          <w:rFonts w:ascii="Times New Roman" w:hAnsi="Times New Roman" w:cs="Times New Roman"/>
          <w:b/>
          <w:sz w:val="28"/>
          <w:szCs w:val="24"/>
        </w:rPr>
        <w:t>Ресурсное обеспечение Программы</w:t>
      </w:r>
    </w:p>
    <w:p w:rsidR="0072564B" w:rsidRDefault="0072564B" w:rsidP="009D0BFD">
      <w:pPr>
        <w:ind w:firstLine="708"/>
        <w:jc w:val="both"/>
        <w:rPr>
          <w:snapToGrid w:val="0"/>
          <w:sz w:val="28"/>
          <w:szCs w:val="28"/>
        </w:rPr>
      </w:pPr>
    </w:p>
    <w:p w:rsidR="009D0BFD" w:rsidRDefault="009D0BFD" w:rsidP="009D0BFD">
      <w:pPr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Финансирование П</w:t>
      </w:r>
      <w:r w:rsidRPr="007479DC">
        <w:rPr>
          <w:snapToGrid w:val="0"/>
          <w:sz w:val="28"/>
          <w:szCs w:val="28"/>
        </w:rPr>
        <w:t>рограммы предполагается за счет средств бюджета муниципального образования г.Владикавказ</w:t>
      </w:r>
      <w:r w:rsidR="00D6022B">
        <w:rPr>
          <w:snapToGrid w:val="0"/>
          <w:sz w:val="28"/>
          <w:szCs w:val="28"/>
        </w:rPr>
        <w:t>.</w:t>
      </w:r>
    </w:p>
    <w:p w:rsidR="00593A25" w:rsidRDefault="00593A25" w:rsidP="00593A25">
      <w:pPr>
        <w:ind w:firstLine="708"/>
        <w:jc w:val="both"/>
        <w:rPr>
          <w:snapToGrid w:val="0"/>
          <w:sz w:val="28"/>
          <w:szCs w:val="28"/>
        </w:rPr>
      </w:pPr>
      <w:r w:rsidRPr="00593A25">
        <w:rPr>
          <w:snapToGrid w:val="0"/>
          <w:sz w:val="28"/>
          <w:szCs w:val="28"/>
        </w:rPr>
        <w:t>Общий объем финанси</w:t>
      </w:r>
      <w:r>
        <w:rPr>
          <w:snapToGrid w:val="0"/>
          <w:sz w:val="28"/>
          <w:szCs w:val="28"/>
        </w:rPr>
        <w:t xml:space="preserve">рования Программы составляет </w:t>
      </w:r>
      <w:r w:rsidR="005C45EE">
        <w:rPr>
          <w:snapToGrid w:val="0"/>
          <w:sz w:val="28"/>
          <w:szCs w:val="28"/>
        </w:rPr>
        <w:t>177</w:t>
      </w:r>
      <w:r w:rsidRPr="00593A25">
        <w:rPr>
          <w:snapToGrid w:val="0"/>
          <w:sz w:val="28"/>
          <w:szCs w:val="28"/>
        </w:rPr>
        <w:t>00 тыс. руб., за счет средств бюджета муниципального образования г.Владикавказ, в том числе:</w:t>
      </w:r>
    </w:p>
    <w:p w:rsidR="005C45EE" w:rsidRPr="00593A25" w:rsidRDefault="005C45EE" w:rsidP="00593A25">
      <w:pPr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2019 год – 1500,00 тыс.руб.,</w:t>
      </w:r>
    </w:p>
    <w:p w:rsidR="00593A25" w:rsidRPr="00593A25" w:rsidRDefault="00593A25" w:rsidP="00593A25">
      <w:pPr>
        <w:ind w:firstLine="708"/>
        <w:jc w:val="both"/>
        <w:rPr>
          <w:snapToGrid w:val="0"/>
          <w:sz w:val="28"/>
          <w:szCs w:val="28"/>
        </w:rPr>
      </w:pPr>
      <w:r w:rsidRPr="00593A25">
        <w:rPr>
          <w:snapToGrid w:val="0"/>
          <w:sz w:val="28"/>
          <w:szCs w:val="28"/>
        </w:rPr>
        <w:t>2020 год – 1200,00 тыс. руб.,</w:t>
      </w:r>
    </w:p>
    <w:p w:rsidR="00593A25" w:rsidRPr="00593A25" w:rsidRDefault="00593A25" w:rsidP="00593A25">
      <w:pPr>
        <w:ind w:firstLine="708"/>
        <w:jc w:val="both"/>
        <w:rPr>
          <w:snapToGrid w:val="0"/>
          <w:sz w:val="28"/>
          <w:szCs w:val="28"/>
        </w:rPr>
      </w:pPr>
      <w:r w:rsidRPr="00593A25">
        <w:rPr>
          <w:snapToGrid w:val="0"/>
          <w:sz w:val="28"/>
          <w:szCs w:val="28"/>
        </w:rPr>
        <w:t>2021 год – 5000,00 тыс. руб.,</w:t>
      </w:r>
    </w:p>
    <w:p w:rsidR="00593A25" w:rsidRPr="00593A25" w:rsidRDefault="00593A25" w:rsidP="00593A25">
      <w:pPr>
        <w:ind w:firstLine="708"/>
        <w:jc w:val="both"/>
        <w:rPr>
          <w:snapToGrid w:val="0"/>
          <w:sz w:val="28"/>
          <w:szCs w:val="28"/>
        </w:rPr>
      </w:pPr>
      <w:r w:rsidRPr="00593A25">
        <w:rPr>
          <w:snapToGrid w:val="0"/>
          <w:sz w:val="28"/>
          <w:szCs w:val="28"/>
        </w:rPr>
        <w:t>2022 год – 5000,00 тыс. руб.;</w:t>
      </w:r>
    </w:p>
    <w:p w:rsidR="00593A25" w:rsidRPr="00593A25" w:rsidRDefault="00593A25" w:rsidP="00593A25">
      <w:pPr>
        <w:ind w:firstLine="708"/>
        <w:jc w:val="both"/>
        <w:rPr>
          <w:snapToGrid w:val="0"/>
          <w:sz w:val="28"/>
          <w:szCs w:val="28"/>
        </w:rPr>
      </w:pPr>
      <w:r w:rsidRPr="00593A25">
        <w:rPr>
          <w:snapToGrid w:val="0"/>
          <w:sz w:val="28"/>
          <w:szCs w:val="28"/>
        </w:rPr>
        <w:t>2023 год – 5000,00 тыс. руб.,</w:t>
      </w:r>
    </w:p>
    <w:p w:rsidR="009D0BFD" w:rsidRDefault="009D0BFD" w:rsidP="00D6022B">
      <w:pPr>
        <w:jc w:val="both"/>
        <w:rPr>
          <w:snapToGrid w:val="0"/>
          <w:sz w:val="28"/>
          <w:szCs w:val="28"/>
        </w:rPr>
      </w:pPr>
    </w:p>
    <w:p w:rsidR="00E4382D" w:rsidRDefault="00E4382D" w:rsidP="00E4382D">
      <w:pPr>
        <w:pStyle w:val="ConsNormal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D67E1C">
        <w:rPr>
          <w:rFonts w:ascii="Times New Roman" w:hAnsi="Times New Roman"/>
          <w:b/>
          <w:sz w:val="28"/>
          <w:szCs w:val="28"/>
        </w:rPr>
        <w:t>Управление реализацией Программы и контроль ее исполнения</w:t>
      </w:r>
    </w:p>
    <w:p w:rsidR="0072564B" w:rsidRDefault="0072564B" w:rsidP="00E4382D">
      <w:pPr>
        <w:ind w:firstLine="708"/>
        <w:jc w:val="both"/>
        <w:rPr>
          <w:sz w:val="28"/>
          <w:szCs w:val="28"/>
        </w:rPr>
      </w:pPr>
    </w:p>
    <w:p w:rsidR="00E4382D" w:rsidRPr="000D7A71" w:rsidRDefault="00E4382D" w:rsidP="00E4382D">
      <w:pPr>
        <w:ind w:firstLine="708"/>
        <w:jc w:val="both"/>
        <w:rPr>
          <w:sz w:val="28"/>
          <w:szCs w:val="28"/>
        </w:rPr>
      </w:pPr>
      <w:r w:rsidRPr="000D7A71">
        <w:rPr>
          <w:sz w:val="28"/>
          <w:szCs w:val="28"/>
        </w:rPr>
        <w:t>Организацию и управление всем комплексом работ по реализации Про</w:t>
      </w:r>
      <w:r>
        <w:rPr>
          <w:sz w:val="28"/>
          <w:szCs w:val="28"/>
        </w:rPr>
        <w:t>граммы осуществляет У</w:t>
      </w:r>
      <w:r w:rsidRPr="000D7A71">
        <w:rPr>
          <w:sz w:val="28"/>
          <w:szCs w:val="28"/>
        </w:rPr>
        <w:t>правление</w:t>
      </w:r>
      <w:r w:rsidR="00741809">
        <w:rPr>
          <w:sz w:val="28"/>
          <w:szCs w:val="28"/>
        </w:rPr>
        <w:t xml:space="preserve"> экономики,</w:t>
      </w:r>
      <w:r w:rsidRPr="000D7A71">
        <w:rPr>
          <w:sz w:val="28"/>
          <w:szCs w:val="28"/>
        </w:rPr>
        <w:t xml:space="preserve"> </w:t>
      </w:r>
      <w:r>
        <w:rPr>
          <w:sz w:val="28"/>
          <w:szCs w:val="28"/>
        </w:rPr>
        <w:t>пре</w:t>
      </w:r>
      <w:r w:rsidR="00741809">
        <w:rPr>
          <w:sz w:val="28"/>
          <w:szCs w:val="28"/>
        </w:rPr>
        <w:t>дпринимательства и</w:t>
      </w:r>
      <w:r>
        <w:rPr>
          <w:sz w:val="28"/>
          <w:szCs w:val="28"/>
        </w:rPr>
        <w:t xml:space="preserve"> инвестиционных проектов АМС г.</w:t>
      </w:r>
      <w:r w:rsidRPr="000D7A71">
        <w:rPr>
          <w:sz w:val="28"/>
          <w:szCs w:val="28"/>
        </w:rPr>
        <w:t>Владикавказа, являющ</w:t>
      </w:r>
      <w:r w:rsidR="009D0BFD">
        <w:rPr>
          <w:sz w:val="28"/>
          <w:szCs w:val="28"/>
        </w:rPr>
        <w:t xml:space="preserve">ееся </w:t>
      </w:r>
      <w:r w:rsidR="001576E7">
        <w:rPr>
          <w:sz w:val="28"/>
          <w:szCs w:val="28"/>
        </w:rPr>
        <w:t xml:space="preserve">разработчиком </w:t>
      </w:r>
      <w:r w:rsidR="00DA5B1B">
        <w:rPr>
          <w:sz w:val="28"/>
          <w:szCs w:val="28"/>
        </w:rPr>
        <w:t xml:space="preserve">Программы, и, </w:t>
      </w:r>
      <w:r w:rsidRPr="000D7A71">
        <w:rPr>
          <w:sz w:val="28"/>
          <w:szCs w:val="28"/>
        </w:rPr>
        <w:t xml:space="preserve">по мере </w:t>
      </w:r>
      <w:r w:rsidR="003E7ED7" w:rsidRPr="000D7A71">
        <w:rPr>
          <w:sz w:val="28"/>
          <w:szCs w:val="28"/>
        </w:rPr>
        <w:t>необходимости</w:t>
      </w:r>
      <w:r w:rsidR="003E7ED7">
        <w:rPr>
          <w:sz w:val="28"/>
          <w:szCs w:val="28"/>
        </w:rPr>
        <w:t xml:space="preserve">, </w:t>
      </w:r>
      <w:r w:rsidR="003E7ED7" w:rsidRPr="000D7A71">
        <w:rPr>
          <w:sz w:val="28"/>
          <w:szCs w:val="28"/>
        </w:rPr>
        <w:t>готовит</w:t>
      </w:r>
      <w:r w:rsidRPr="000D7A71">
        <w:rPr>
          <w:sz w:val="28"/>
          <w:szCs w:val="28"/>
        </w:rPr>
        <w:t xml:space="preserve"> предложения по корректировке программных мероприятий на очередной финансовый год.</w:t>
      </w:r>
    </w:p>
    <w:p w:rsidR="00400738" w:rsidRDefault="001576E7" w:rsidP="00E43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Координатором Программы является </w:t>
      </w:r>
      <w:r w:rsidR="00E4382D" w:rsidRPr="003D4149">
        <w:rPr>
          <w:sz w:val="28"/>
          <w:szCs w:val="28"/>
        </w:rPr>
        <w:t xml:space="preserve">заместитель главы администрации местного самоуправления г. </w:t>
      </w:r>
      <w:r w:rsidR="00741809" w:rsidRPr="003D4149">
        <w:rPr>
          <w:sz w:val="28"/>
          <w:szCs w:val="28"/>
        </w:rPr>
        <w:t>Владикавказа</w:t>
      </w:r>
      <w:r>
        <w:rPr>
          <w:sz w:val="28"/>
          <w:szCs w:val="28"/>
        </w:rPr>
        <w:t xml:space="preserve"> </w:t>
      </w:r>
      <w:r w:rsidR="00400738">
        <w:rPr>
          <w:sz w:val="28"/>
          <w:szCs w:val="28"/>
        </w:rPr>
        <w:t>К.В.</w:t>
      </w:r>
      <w:r w:rsidR="003F02E5">
        <w:rPr>
          <w:sz w:val="28"/>
          <w:szCs w:val="28"/>
        </w:rPr>
        <w:t xml:space="preserve"> </w:t>
      </w:r>
      <w:r w:rsidR="00400738">
        <w:rPr>
          <w:sz w:val="28"/>
          <w:szCs w:val="28"/>
        </w:rPr>
        <w:t>Цоков.</w:t>
      </w:r>
    </w:p>
    <w:p w:rsidR="00E4382D" w:rsidRPr="00E4382D" w:rsidRDefault="00E4382D" w:rsidP="00E4382D">
      <w:pPr>
        <w:ind w:firstLine="708"/>
        <w:jc w:val="both"/>
        <w:rPr>
          <w:sz w:val="28"/>
          <w:szCs w:val="28"/>
        </w:rPr>
      </w:pPr>
      <w:r w:rsidRPr="000D7A71">
        <w:rPr>
          <w:sz w:val="28"/>
          <w:szCs w:val="28"/>
        </w:rPr>
        <w:t xml:space="preserve">Контроль над ходом </w:t>
      </w:r>
      <w:r>
        <w:rPr>
          <w:sz w:val="28"/>
          <w:szCs w:val="28"/>
        </w:rPr>
        <w:t>реализации Программы осуществляю</w:t>
      </w:r>
      <w:r w:rsidRPr="000D7A71">
        <w:rPr>
          <w:sz w:val="28"/>
          <w:szCs w:val="28"/>
        </w:rPr>
        <w:t xml:space="preserve">т </w:t>
      </w:r>
      <w:r>
        <w:rPr>
          <w:sz w:val="28"/>
          <w:szCs w:val="28"/>
        </w:rPr>
        <w:t>У</w:t>
      </w:r>
      <w:r w:rsidRPr="000D7A71">
        <w:rPr>
          <w:sz w:val="28"/>
          <w:szCs w:val="28"/>
        </w:rPr>
        <w:t>правление</w:t>
      </w:r>
      <w:r w:rsidR="00741809">
        <w:rPr>
          <w:sz w:val="28"/>
          <w:szCs w:val="28"/>
        </w:rPr>
        <w:t xml:space="preserve"> экономики,</w:t>
      </w:r>
      <w:r w:rsidRPr="000D7A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предпринимате</w:t>
      </w:r>
      <w:r w:rsidR="00741809">
        <w:rPr>
          <w:sz w:val="28"/>
          <w:szCs w:val="28"/>
        </w:rPr>
        <w:t xml:space="preserve">льства и </w:t>
      </w:r>
      <w:r w:rsidR="009D0BFD">
        <w:rPr>
          <w:sz w:val="28"/>
          <w:szCs w:val="28"/>
        </w:rPr>
        <w:t xml:space="preserve">инвестиционных проектов АМС </w:t>
      </w:r>
      <w:r>
        <w:rPr>
          <w:sz w:val="28"/>
          <w:szCs w:val="28"/>
        </w:rPr>
        <w:t>г. Владикавказа и Ф</w:t>
      </w:r>
      <w:r w:rsidRPr="000D7A71">
        <w:rPr>
          <w:sz w:val="28"/>
          <w:szCs w:val="28"/>
        </w:rPr>
        <w:t>инансовое управление</w:t>
      </w:r>
      <w:r>
        <w:rPr>
          <w:sz w:val="28"/>
          <w:szCs w:val="28"/>
        </w:rPr>
        <w:t xml:space="preserve"> АМС г.Владикавказа</w:t>
      </w:r>
      <w:r w:rsidRPr="000D7A71">
        <w:rPr>
          <w:sz w:val="28"/>
          <w:szCs w:val="28"/>
        </w:rPr>
        <w:t>.</w:t>
      </w:r>
    </w:p>
    <w:p w:rsidR="00E4382D" w:rsidRDefault="00E4382D" w:rsidP="00E4382D">
      <w:pPr>
        <w:ind w:firstLine="708"/>
        <w:jc w:val="both"/>
        <w:rPr>
          <w:sz w:val="28"/>
          <w:szCs w:val="28"/>
        </w:rPr>
      </w:pPr>
      <w:r w:rsidRPr="007E0E02">
        <w:rPr>
          <w:sz w:val="28"/>
          <w:szCs w:val="28"/>
        </w:rPr>
        <w:t xml:space="preserve">Управление </w:t>
      </w:r>
      <w:r w:rsidR="00741809" w:rsidRPr="007E0E02">
        <w:rPr>
          <w:sz w:val="28"/>
          <w:szCs w:val="28"/>
        </w:rPr>
        <w:t xml:space="preserve">экономики, </w:t>
      </w:r>
      <w:r w:rsidRPr="007E0E02">
        <w:rPr>
          <w:sz w:val="28"/>
          <w:szCs w:val="28"/>
        </w:rPr>
        <w:t xml:space="preserve">предпринимательства и инвестиционных проектов </w:t>
      </w:r>
      <w:r w:rsidR="007E0E02" w:rsidRPr="007E0E02">
        <w:rPr>
          <w:sz w:val="28"/>
          <w:szCs w:val="28"/>
        </w:rPr>
        <w:t>готовит ежеквартальные</w:t>
      </w:r>
      <w:r w:rsidRPr="007E0E02">
        <w:rPr>
          <w:sz w:val="28"/>
          <w:szCs w:val="28"/>
        </w:rPr>
        <w:t xml:space="preserve"> отчеты об исполнении мероприятий </w:t>
      </w:r>
      <w:r w:rsidRPr="007E0E02">
        <w:rPr>
          <w:sz w:val="28"/>
          <w:szCs w:val="28"/>
        </w:rPr>
        <w:lastRenderedPageBreak/>
        <w:t>Программы</w:t>
      </w:r>
      <w:r w:rsidR="007E0E02" w:rsidRPr="007E0E02">
        <w:rPr>
          <w:sz w:val="28"/>
          <w:szCs w:val="28"/>
        </w:rPr>
        <w:t>.</w:t>
      </w:r>
      <w:r w:rsidRPr="007E0E02">
        <w:rPr>
          <w:sz w:val="28"/>
          <w:szCs w:val="28"/>
        </w:rPr>
        <w:t xml:space="preserve"> </w:t>
      </w:r>
    </w:p>
    <w:p w:rsidR="00B55C19" w:rsidRPr="007E0E02" w:rsidRDefault="00B55C19" w:rsidP="00E4382D">
      <w:pPr>
        <w:ind w:firstLine="708"/>
        <w:jc w:val="both"/>
        <w:rPr>
          <w:sz w:val="28"/>
          <w:szCs w:val="28"/>
        </w:rPr>
      </w:pPr>
    </w:p>
    <w:p w:rsidR="00E4382D" w:rsidRDefault="00E4382D" w:rsidP="00E4382D">
      <w:pPr>
        <w:pStyle w:val="ConsNormal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D67E1C">
        <w:rPr>
          <w:rFonts w:ascii="Times New Roman" w:hAnsi="Times New Roman"/>
          <w:b/>
          <w:sz w:val="28"/>
          <w:szCs w:val="28"/>
        </w:rPr>
        <w:t>Оценка эффективности реализации Программы</w:t>
      </w:r>
    </w:p>
    <w:p w:rsidR="0072564B" w:rsidRDefault="0072564B" w:rsidP="001576E7">
      <w:pPr>
        <w:ind w:firstLine="540"/>
        <w:jc w:val="both"/>
        <w:rPr>
          <w:sz w:val="28"/>
          <w:szCs w:val="28"/>
        </w:rPr>
      </w:pPr>
    </w:p>
    <w:p w:rsidR="001576E7" w:rsidRDefault="001576E7" w:rsidP="001576E7">
      <w:pPr>
        <w:ind w:firstLine="540"/>
        <w:jc w:val="both"/>
        <w:rPr>
          <w:sz w:val="28"/>
          <w:szCs w:val="28"/>
        </w:rPr>
      </w:pPr>
      <w:r w:rsidRPr="0071616F">
        <w:rPr>
          <w:sz w:val="28"/>
          <w:szCs w:val="28"/>
        </w:rPr>
        <w:t>В резуль</w:t>
      </w:r>
      <w:r>
        <w:rPr>
          <w:sz w:val="28"/>
          <w:szCs w:val="28"/>
        </w:rPr>
        <w:t>тате реализации мероприятий П</w:t>
      </w:r>
      <w:r w:rsidRPr="0071616F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планируется достижение ряда количественных и качественных показателей эффективности.</w:t>
      </w:r>
    </w:p>
    <w:p w:rsidR="001576E7" w:rsidRDefault="001576E7" w:rsidP="001576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количественным показателям эффективности относятся:</w:t>
      </w:r>
    </w:p>
    <w:p w:rsidR="001576E7" w:rsidRDefault="001576E7" w:rsidP="001576E7">
      <w:pPr>
        <w:ind w:firstLine="540"/>
        <w:jc w:val="both"/>
        <w:rPr>
          <w:sz w:val="28"/>
          <w:szCs w:val="28"/>
        </w:rPr>
      </w:pPr>
      <w:r w:rsidRPr="00215AAF">
        <w:rPr>
          <w:sz w:val="28"/>
          <w:szCs w:val="28"/>
        </w:rPr>
        <w:t>количество субъектов малого и среднего предпринимательства, получивших поддержку;</w:t>
      </w:r>
    </w:p>
    <w:p w:rsidR="00C04D46" w:rsidRPr="00215AAF" w:rsidRDefault="00C04D46" w:rsidP="001576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04D46">
        <w:rPr>
          <w:sz w:val="28"/>
          <w:szCs w:val="28"/>
        </w:rPr>
        <w:t>рирост количества субъектов малого и среднего предпринимательства, осуществляющих деятельность на территории муниципального образования г.Владикавказ, по сравнению с их количество</w:t>
      </w:r>
      <w:r>
        <w:rPr>
          <w:sz w:val="28"/>
          <w:szCs w:val="28"/>
        </w:rPr>
        <w:t>м в предыдущем календарном году;</w:t>
      </w:r>
    </w:p>
    <w:p w:rsidR="00215AAF" w:rsidRPr="00215AAF" w:rsidRDefault="00215AAF" w:rsidP="00215A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15AAF">
        <w:rPr>
          <w:sz w:val="28"/>
          <w:szCs w:val="28"/>
        </w:rPr>
        <w:t>оличество заключенных инвест</w:t>
      </w:r>
      <w:r>
        <w:rPr>
          <w:sz w:val="28"/>
          <w:szCs w:val="28"/>
        </w:rPr>
        <w:t>иционных контрактов (договоров);</w:t>
      </w:r>
    </w:p>
    <w:p w:rsidR="00215AAF" w:rsidRDefault="00215AAF" w:rsidP="00215A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15AAF">
        <w:rPr>
          <w:sz w:val="28"/>
          <w:szCs w:val="28"/>
        </w:rPr>
        <w:t>оличество разработанных проектов технических условий для планируемых к реализации инвестиционных проектов.</w:t>
      </w:r>
    </w:p>
    <w:p w:rsidR="001576E7" w:rsidRDefault="001576E7" w:rsidP="001576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значения данных показателей с разбивкой по годам реализации соответствующих мероприятий Программы </w:t>
      </w:r>
      <w:r w:rsidRPr="00D16DF8">
        <w:rPr>
          <w:sz w:val="28"/>
          <w:szCs w:val="28"/>
        </w:rPr>
        <w:t>приведен</w:t>
      </w:r>
      <w:r>
        <w:rPr>
          <w:sz w:val="28"/>
          <w:szCs w:val="28"/>
        </w:rPr>
        <w:t>ы</w:t>
      </w:r>
      <w:r w:rsidRPr="00D16DF8">
        <w:rPr>
          <w:sz w:val="28"/>
          <w:szCs w:val="28"/>
        </w:rPr>
        <w:t xml:space="preserve"> в Приложении</w:t>
      </w:r>
      <w:r>
        <w:rPr>
          <w:sz w:val="28"/>
          <w:szCs w:val="28"/>
        </w:rPr>
        <w:t xml:space="preserve"> 1 к настоящей П</w:t>
      </w:r>
      <w:r w:rsidRPr="00D16DF8">
        <w:rPr>
          <w:sz w:val="28"/>
          <w:szCs w:val="28"/>
        </w:rPr>
        <w:t>рограмме</w:t>
      </w:r>
      <w:r>
        <w:rPr>
          <w:sz w:val="28"/>
          <w:szCs w:val="28"/>
        </w:rPr>
        <w:t>. Целевые значения количественных пока</w:t>
      </w:r>
      <w:r w:rsidR="00593A25">
        <w:rPr>
          <w:sz w:val="28"/>
          <w:szCs w:val="28"/>
        </w:rPr>
        <w:t>зателей указаны при условии 100</w:t>
      </w:r>
      <w:r>
        <w:rPr>
          <w:sz w:val="28"/>
          <w:szCs w:val="28"/>
        </w:rPr>
        <w:t>%-го финансирования соотве</w:t>
      </w:r>
      <w:r w:rsidR="00E10407">
        <w:rPr>
          <w:sz w:val="28"/>
          <w:szCs w:val="28"/>
        </w:rPr>
        <w:t xml:space="preserve">тствующих мероприятий Программы, </w:t>
      </w:r>
      <w:r>
        <w:rPr>
          <w:sz w:val="28"/>
          <w:szCs w:val="28"/>
        </w:rPr>
        <w:t>указанных в Приложения 1 к настоящей Программе.</w:t>
      </w:r>
    </w:p>
    <w:p w:rsidR="001576E7" w:rsidRDefault="001576E7" w:rsidP="001576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Качественные показатели характеризуют общее состояние условий для занятия предпринимательской и инвестиционной деятельностью в г.Владикавказе. Наименование качественных показателей указаны в Приложении 1 к настоящей Программе.</w:t>
      </w:r>
    </w:p>
    <w:p w:rsidR="001204C7" w:rsidRPr="0072564B" w:rsidRDefault="001576E7" w:rsidP="007256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Оценку</w:t>
      </w:r>
      <w:r w:rsidRPr="00085D80">
        <w:rPr>
          <w:sz w:val="28"/>
          <w:szCs w:val="28"/>
        </w:rPr>
        <w:t xml:space="preserve"> эффективности реа</w:t>
      </w:r>
      <w:r>
        <w:rPr>
          <w:sz w:val="28"/>
          <w:szCs w:val="28"/>
        </w:rPr>
        <w:t>лизации Программы осуществляет</w:t>
      </w:r>
      <w:r w:rsidRPr="00085D80">
        <w:rPr>
          <w:sz w:val="28"/>
          <w:szCs w:val="28"/>
        </w:rPr>
        <w:t xml:space="preserve"> Управление экономики, предпринимательства и инвестиционных прое</w:t>
      </w:r>
      <w:r>
        <w:rPr>
          <w:sz w:val="28"/>
          <w:szCs w:val="28"/>
        </w:rPr>
        <w:t>ктов АМС г.Владикавказа</w:t>
      </w:r>
      <w:r w:rsidRPr="00085D80">
        <w:rPr>
          <w:sz w:val="28"/>
          <w:szCs w:val="28"/>
        </w:rPr>
        <w:t xml:space="preserve"> в соответствии с разделом 5 Порядка разработки и мониторинга исполнения муниципальных программ и ведомственных целевых программ г.Владикавказа, утвержденного постановлением АМС г.Владикавказа от</w:t>
      </w:r>
      <w:r>
        <w:rPr>
          <w:sz w:val="28"/>
          <w:szCs w:val="28"/>
        </w:rPr>
        <w:t xml:space="preserve"> 23 мая </w:t>
      </w:r>
      <w:r w:rsidRPr="00085D80">
        <w:rPr>
          <w:sz w:val="28"/>
          <w:szCs w:val="28"/>
        </w:rPr>
        <w:t>2016</w:t>
      </w:r>
      <w:r>
        <w:rPr>
          <w:sz w:val="28"/>
          <w:szCs w:val="28"/>
        </w:rPr>
        <w:t xml:space="preserve"> </w:t>
      </w:r>
      <w:r w:rsidRPr="00085D8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085D8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85D80">
        <w:rPr>
          <w:sz w:val="28"/>
          <w:szCs w:val="28"/>
        </w:rPr>
        <w:t>721.</w:t>
      </w:r>
    </w:p>
    <w:sectPr w:rsidR="001204C7" w:rsidRPr="0072564B" w:rsidSect="005457F9">
      <w:headerReference w:type="default" r:id="rId13"/>
      <w:footerReference w:type="even" r:id="rId14"/>
      <w:footerReference w:type="default" r:id="rId1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472" w:rsidRDefault="00FF7472" w:rsidP="00E4382D">
      <w:r>
        <w:separator/>
      </w:r>
    </w:p>
  </w:endnote>
  <w:endnote w:type="continuationSeparator" w:id="0">
    <w:p w:rsidR="00FF7472" w:rsidRDefault="00FF7472" w:rsidP="00E4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00"/>
    <w:family w:val="moder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D07" w:rsidRDefault="00405E38" w:rsidP="006B2F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5D07" w:rsidRDefault="00FF7472" w:rsidP="006B2FF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D07" w:rsidRDefault="00FF7472" w:rsidP="006B2FF8">
    <w:pPr>
      <w:pStyle w:val="a3"/>
      <w:framePr w:wrap="around" w:vAnchor="text" w:hAnchor="margin" w:xAlign="right" w:y="1"/>
      <w:rPr>
        <w:rStyle w:val="a5"/>
      </w:rPr>
    </w:pPr>
  </w:p>
  <w:p w:rsidR="00CD5D07" w:rsidRDefault="00FF7472" w:rsidP="006B2FF8">
    <w:pPr>
      <w:pStyle w:val="a3"/>
      <w:ind w:right="360"/>
      <w:jc w:val="right"/>
    </w:pPr>
  </w:p>
  <w:p w:rsidR="00CD5D07" w:rsidRDefault="00FF7472" w:rsidP="006B2FF8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472" w:rsidRDefault="00FF7472" w:rsidP="00E4382D">
      <w:r>
        <w:separator/>
      </w:r>
    </w:p>
  </w:footnote>
  <w:footnote w:type="continuationSeparator" w:id="0">
    <w:p w:rsidR="00FF7472" w:rsidRDefault="00FF7472" w:rsidP="00E43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146242"/>
      <w:docPartObj>
        <w:docPartGallery w:val="Page Numbers (Top of Page)"/>
        <w:docPartUnique/>
      </w:docPartObj>
    </w:sdtPr>
    <w:sdtEndPr/>
    <w:sdtContent>
      <w:p w:rsidR="00E4382D" w:rsidRDefault="00E4382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C65">
          <w:rPr>
            <w:noProof/>
          </w:rPr>
          <w:t>9</w:t>
        </w:r>
        <w:r>
          <w:fldChar w:fldCharType="end"/>
        </w:r>
      </w:p>
    </w:sdtContent>
  </w:sdt>
  <w:p w:rsidR="00E4382D" w:rsidRDefault="00E438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33653"/>
    <w:multiLevelType w:val="hybridMultilevel"/>
    <w:tmpl w:val="70D2A634"/>
    <w:lvl w:ilvl="0" w:tplc="AFEA3B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575BE"/>
    <w:multiLevelType w:val="hybridMultilevel"/>
    <w:tmpl w:val="0F82460A"/>
    <w:lvl w:ilvl="0" w:tplc="1A2EE0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F7F3B82"/>
    <w:multiLevelType w:val="hybridMultilevel"/>
    <w:tmpl w:val="AC62D280"/>
    <w:lvl w:ilvl="0" w:tplc="FFC608BE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2D"/>
    <w:rsid w:val="000110AD"/>
    <w:rsid w:val="00042CEE"/>
    <w:rsid w:val="0007060A"/>
    <w:rsid w:val="0008042E"/>
    <w:rsid w:val="00081023"/>
    <w:rsid w:val="00084291"/>
    <w:rsid w:val="000A53F7"/>
    <w:rsid w:val="000B3450"/>
    <w:rsid w:val="000B455E"/>
    <w:rsid w:val="000C1B14"/>
    <w:rsid w:val="000D6384"/>
    <w:rsid w:val="000E2595"/>
    <w:rsid w:val="000F55B5"/>
    <w:rsid w:val="000F597A"/>
    <w:rsid w:val="000F6E5A"/>
    <w:rsid w:val="0010275B"/>
    <w:rsid w:val="00116072"/>
    <w:rsid w:val="001204C7"/>
    <w:rsid w:val="001341BC"/>
    <w:rsid w:val="001576E7"/>
    <w:rsid w:val="00182D74"/>
    <w:rsid w:val="001C0086"/>
    <w:rsid w:val="001D0A70"/>
    <w:rsid w:val="00215AAF"/>
    <w:rsid w:val="002200E1"/>
    <w:rsid w:val="002631C1"/>
    <w:rsid w:val="00263BCD"/>
    <w:rsid w:val="00272E5A"/>
    <w:rsid w:val="00273035"/>
    <w:rsid w:val="002A7358"/>
    <w:rsid w:val="002B61F4"/>
    <w:rsid w:val="002C53DF"/>
    <w:rsid w:val="00310869"/>
    <w:rsid w:val="003158DB"/>
    <w:rsid w:val="00316FF3"/>
    <w:rsid w:val="003268FA"/>
    <w:rsid w:val="003338B6"/>
    <w:rsid w:val="00377E71"/>
    <w:rsid w:val="003A5243"/>
    <w:rsid w:val="003C232E"/>
    <w:rsid w:val="003D4149"/>
    <w:rsid w:val="003E7ED7"/>
    <w:rsid w:val="003F02E5"/>
    <w:rsid w:val="00400738"/>
    <w:rsid w:val="00402BD5"/>
    <w:rsid w:val="00405E38"/>
    <w:rsid w:val="004067DD"/>
    <w:rsid w:val="00412D09"/>
    <w:rsid w:val="004250A7"/>
    <w:rsid w:val="004313B0"/>
    <w:rsid w:val="0043523D"/>
    <w:rsid w:val="00436BD2"/>
    <w:rsid w:val="004831B7"/>
    <w:rsid w:val="004940CF"/>
    <w:rsid w:val="004D23D6"/>
    <w:rsid w:val="004F71DE"/>
    <w:rsid w:val="004F7D99"/>
    <w:rsid w:val="005023A7"/>
    <w:rsid w:val="00527739"/>
    <w:rsid w:val="005457F9"/>
    <w:rsid w:val="00555B27"/>
    <w:rsid w:val="0056624E"/>
    <w:rsid w:val="00567714"/>
    <w:rsid w:val="00571C0A"/>
    <w:rsid w:val="00581AF5"/>
    <w:rsid w:val="00583AC9"/>
    <w:rsid w:val="00593A25"/>
    <w:rsid w:val="005C45EE"/>
    <w:rsid w:val="005C4FD6"/>
    <w:rsid w:val="005C7447"/>
    <w:rsid w:val="005E1F30"/>
    <w:rsid w:val="005E3990"/>
    <w:rsid w:val="005E4151"/>
    <w:rsid w:val="00616FFA"/>
    <w:rsid w:val="00681228"/>
    <w:rsid w:val="00687DDF"/>
    <w:rsid w:val="006A22FE"/>
    <w:rsid w:val="007101EB"/>
    <w:rsid w:val="00716B7B"/>
    <w:rsid w:val="0072564B"/>
    <w:rsid w:val="00725680"/>
    <w:rsid w:val="00741809"/>
    <w:rsid w:val="007D4DD0"/>
    <w:rsid w:val="007E0E02"/>
    <w:rsid w:val="0080652D"/>
    <w:rsid w:val="00825354"/>
    <w:rsid w:val="008320BF"/>
    <w:rsid w:val="00850469"/>
    <w:rsid w:val="00873BE0"/>
    <w:rsid w:val="00887B7E"/>
    <w:rsid w:val="008A171E"/>
    <w:rsid w:val="008E607C"/>
    <w:rsid w:val="00907A40"/>
    <w:rsid w:val="00924565"/>
    <w:rsid w:val="00935C40"/>
    <w:rsid w:val="00945E12"/>
    <w:rsid w:val="009474F2"/>
    <w:rsid w:val="00953D47"/>
    <w:rsid w:val="009654E0"/>
    <w:rsid w:val="0099153C"/>
    <w:rsid w:val="009C6B45"/>
    <w:rsid w:val="009D0BFD"/>
    <w:rsid w:val="009F6944"/>
    <w:rsid w:val="00A01DB1"/>
    <w:rsid w:val="00A05A10"/>
    <w:rsid w:val="00A531D1"/>
    <w:rsid w:val="00A83D31"/>
    <w:rsid w:val="00A87FD8"/>
    <w:rsid w:val="00A93978"/>
    <w:rsid w:val="00A95128"/>
    <w:rsid w:val="00AC65B1"/>
    <w:rsid w:val="00AC71E1"/>
    <w:rsid w:val="00AD5319"/>
    <w:rsid w:val="00AF512B"/>
    <w:rsid w:val="00B22DF3"/>
    <w:rsid w:val="00B27504"/>
    <w:rsid w:val="00B5049A"/>
    <w:rsid w:val="00B55C19"/>
    <w:rsid w:val="00B62F1E"/>
    <w:rsid w:val="00B719F5"/>
    <w:rsid w:val="00B72B16"/>
    <w:rsid w:val="00BB14B4"/>
    <w:rsid w:val="00BC07BF"/>
    <w:rsid w:val="00BD353A"/>
    <w:rsid w:val="00BD45B6"/>
    <w:rsid w:val="00C04C65"/>
    <w:rsid w:val="00C04D46"/>
    <w:rsid w:val="00C1088A"/>
    <w:rsid w:val="00C14711"/>
    <w:rsid w:val="00C1696D"/>
    <w:rsid w:val="00C17186"/>
    <w:rsid w:val="00C31B92"/>
    <w:rsid w:val="00C36611"/>
    <w:rsid w:val="00C42E7E"/>
    <w:rsid w:val="00C556F8"/>
    <w:rsid w:val="00C7643E"/>
    <w:rsid w:val="00C85E7D"/>
    <w:rsid w:val="00CB20AD"/>
    <w:rsid w:val="00D02589"/>
    <w:rsid w:val="00D04182"/>
    <w:rsid w:val="00D11A39"/>
    <w:rsid w:val="00D1432D"/>
    <w:rsid w:val="00D33160"/>
    <w:rsid w:val="00D36BE4"/>
    <w:rsid w:val="00D548BB"/>
    <w:rsid w:val="00D6022B"/>
    <w:rsid w:val="00D60A7F"/>
    <w:rsid w:val="00D62413"/>
    <w:rsid w:val="00D92F82"/>
    <w:rsid w:val="00DA597D"/>
    <w:rsid w:val="00DA5B1B"/>
    <w:rsid w:val="00DB1E85"/>
    <w:rsid w:val="00DC049C"/>
    <w:rsid w:val="00DC30C5"/>
    <w:rsid w:val="00DC4708"/>
    <w:rsid w:val="00DC6D57"/>
    <w:rsid w:val="00E10407"/>
    <w:rsid w:val="00E26B51"/>
    <w:rsid w:val="00E4382D"/>
    <w:rsid w:val="00E864A5"/>
    <w:rsid w:val="00E86BA5"/>
    <w:rsid w:val="00EA2C0A"/>
    <w:rsid w:val="00EF00C5"/>
    <w:rsid w:val="00EF3C37"/>
    <w:rsid w:val="00EF5913"/>
    <w:rsid w:val="00EF72D6"/>
    <w:rsid w:val="00F03A2D"/>
    <w:rsid w:val="00F3304C"/>
    <w:rsid w:val="00F363CF"/>
    <w:rsid w:val="00F66D5D"/>
    <w:rsid w:val="00F87872"/>
    <w:rsid w:val="00FA6B65"/>
    <w:rsid w:val="00FC59A7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17CAB-85C0-4CB9-97F5-411D1734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8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82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E4382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438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382D"/>
  </w:style>
  <w:style w:type="paragraph" w:customStyle="1" w:styleId="ConsNormal">
    <w:name w:val="ConsNormal"/>
    <w:rsid w:val="00E4382D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E4382D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438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438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4382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4382D"/>
  </w:style>
  <w:style w:type="character" w:customStyle="1" w:styleId="aa">
    <w:name w:val="Текст примечания Знак"/>
    <w:basedOn w:val="a0"/>
    <w:link w:val="a9"/>
    <w:uiPriority w:val="99"/>
    <w:semiHidden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4382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438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38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4382D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E1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31822207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31801006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3180831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029190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51E3F-0A2E-4354-90D5-56302167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2699</Words>
  <Characters>15386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Лавер Битаров</cp:lastModifiedBy>
  <cp:revision>5</cp:revision>
  <cp:lastPrinted>2020-11-20T07:18:00Z</cp:lastPrinted>
  <dcterms:created xsi:type="dcterms:W3CDTF">2020-11-19T11:23:00Z</dcterms:created>
  <dcterms:modified xsi:type="dcterms:W3CDTF">2020-11-20T07:18:00Z</dcterms:modified>
</cp:coreProperties>
</file>